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04" w:rsidRDefault="00E0748D">
      <w:pPr>
        <w:pStyle w:val="1"/>
        <w:spacing w:before="0" w:after="0" w:line="360" w:lineRule="auto"/>
        <w:rPr>
          <w:sz w:val="28"/>
          <w:szCs w:val="28"/>
        </w:rPr>
      </w:pPr>
      <w:r>
        <w:rPr>
          <w:sz w:val="28"/>
          <w:szCs w:val="28"/>
        </w:rPr>
        <w:t>一、项目名称</w:t>
      </w:r>
    </w:p>
    <w:p w:rsidR="00C05A29"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省级应急三维辅助决策平台关键技术研究与应用</w:t>
      </w:r>
    </w:p>
    <w:p w:rsidR="00831B60" w:rsidRPr="00831B60" w:rsidRDefault="00831B60" w:rsidP="00831B60">
      <w:pPr>
        <w:keepNext/>
        <w:keepLines/>
        <w:spacing w:line="360" w:lineRule="auto"/>
        <w:outlineLvl w:val="0"/>
        <w:rPr>
          <w:b/>
          <w:bCs/>
          <w:kern w:val="44"/>
          <w:sz w:val="28"/>
          <w:szCs w:val="28"/>
        </w:rPr>
      </w:pPr>
      <w:r w:rsidRPr="00831B60">
        <w:rPr>
          <w:rFonts w:hint="eastAsia"/>
          <w:b/>
          <w:bCs/>
          <w:kern w:val="44"/>
          <w:sz w:val="28"/>
          <w:szCs w:val="28"/>
        </w:rPr>
        <w:t>二、提名者及提名意见</w:t>
      </w:r>
    </w:p>
    <w:p w:rsidR="00831B60" w:rsidRPr="00831B60" w:rsidRDefault="00831B60" w:rsidP="009A1B69">
      <w:pPr>
        <w:spacing w:line="360" w:lineRule="auto"/>
        <w:ind w:firstLineChars="200" w:firstLine="480"/>
        <w:rPr>
          <w:rFonts w:ascii="宋体" w:eastAsia="宋体" w:hAnsi="宋体" w:cs="宋体"/>
          <w:bCs/>
          <w:color w:val="000000"/>
          <w:kern w:val="0"/>
          <w:sz w:val="24"/>
          <w:szCs w:val="24"/>
        </w:rPr>
      </w:pPr>
      <w:r w:rsidRPr="00831B60">
        <w:rPr>
          <w:rFonts w:ascii="宋体" w:eastAsia="宋体" w:hAnsi="宋体" w:cs="宋体" w:hint="eastAsia"/>
          <w:bCs/>
          <w:color w:val="000000"/>
          <w:kern w:val="0"/>
          <w:sz w:val="24"/>
          <w:szCs w:val="24"/>
        </w:rPr>
        <w:t>提名单位：陕西省测绘地理信息学会</w:t>
      </w:r>
    </w:p>
    <w:p w:rsidR="00831B60" w:rsidRDefault="00831B60" w:rsidP="009A1B69">
      <w:pPr>
        <w:spacing w:line="360" w:lineRule="auto"/>
        <w:ind w:firstLineChars="200" w:firstLine="480"/>
        <w:rPr>
          <w:rFonts w:ascii="宋体" w:eastAsia="宋体" w:hAnsi="宋体" w:cs="宋体"/>
          <w:bCs/>
          <w:color w:val="000000"/>
          <w:kern w:val="0"/>
          <w:sz w:val="24"/>
          <w:szCs w:val="24"/>
        </w:rPr>
      </w:pPr>
      <w:r w:rsidRPr="00831B60">
        <w:rPr>
          <w:rFonts w:ascii="宋体" w:eastAsia="宋体" w:hAnsi="宋体" w:cs="宋体" w:hint="eastAsia"/>
          <w:bCs/>
          <w:color w:val="000000"/>
          <w:kern w:val="0"/>
          <w:sz w:val="24"/>
          <w:szCs w:val="24"/>
        </w:rPr>
        <w:t>提名意见</w:t>
      </w:r>
      <w:r w:rsidRPr="009A1B69">
        <w:rPr>
          <w:rFonts w:ascii="宋体" w:eastAsia="宋体" w:hAnsi="宋体" w:cs="宋体"/>
          <w:bCs/>
          <w:color w:val="000000"/>
          <w:kern w:val="0"/>
          <w:sz w:val="24"/>
          <w:szCs w:val="24"/>
        </w:rPr>
        <w:t>：基于大数据中心基础设施资源层与大数据服务层，进行质检软件云上部署，利用大数据计算资源池搭建环境简单快捷等特点，对质检软件所需的基础环境快速搭建，缩短前期准备时间和项目质检周期。利用服务器物理资源和虚拟化软件构成的大数据计算资源池，充分利用服务器整体资源，发挥</w:t>
      </w:r>
      <w:proofErr w:type="gramStart"/>
      <w:r w:rsidRPr="009A1B69">
        <w:rPr>
          <w:rFonts w:ascii="宋体" w:eastAsia="宋体" w:hAnsi="宋体" w:cs="宋体"/>
          <w:bCs/>
          <w:color w:val="000000"/>
          <w:kern w:val="0"/>
          <w:sz w:val="24"/>
          <w:szCs w:val="24"/>
        </w:rPr>
        <w:t>云环境</w:t>
      </w:r>
      <w:proofErr w:type="gramEnd"/>
      <w:r w:rsidRPr="009A1B69">
        <w:rPr>
          <w:rFonts w:ascii="宋体" w:eastAsia="宋体" w:hAnsi="宋体" w:cs="宋体"/>
          <w:bCs/>
          <w:color w:val="000000"/>
          <w:kern w:val="0"/>
          <w:sz w:val="24"/>
          <w:szCs w:val="24"/>
        </w:rPr>
        <w:t xml:space="preserve"> 弹性调配物理资源特性，为质检软件的云上作业提供灵活可控的配置策略，以支撑质检员调取查看并操作整体数据集的业务需求。基于云端软硬件设施，对已有质检软件改造和封装、部署，实现质检业务依托大数据资源池与云平台环境，满足传统质检业务向信息化转型的存储和</w:t>
      </w:r>
      <w:proofErr w:type="gramStart"/>
      <w:r w:rsidRPr="009A1B69">
        <w:rPr>
          <w:rFonts w:ascii="宋体" w:eastAsia="宋体" w:hAnsi="宋体" w:cs="宋体"/>
          <w:bCs/>
          <w:color w:val="000000"/>
          <w:kern w:val="0"/>
          <w:sz w:val="24"/>
          <w:szCs w:val="24"/>
        </w:rPr>
        <w:t>云计算</w:t>
      </w:r>
      <w:proofErr w:type="gramEnd"/>
      <w:r w:rsidRPr="009A1B69">
        <w:rPr>
          <w:rFonts w:ascii="宋体" w:eastAsia="宋体" w:hAnsi="宋体" w:cs="宋体"/>
          <w:bCs/>
          <w:color w:val="000000"/>
          <w:kern w:val="0"/>
          <w:sz w:val="24"/>
          <w:szCs w:val="24"/>
        </w:rPr>
        <w:t>能力需求，提高数据加载、可视化和处理能力，提升作业效率和质量。项目先进性：该项目利用云平台环境进行大数据质检创新，在省内甚至国内都是首创，充分结合生产实际项目进行验证测试，结果表明该项目技术手段先进科学，系统部署完善成熟，推广价值较高。应用效果：基于</w:t>
      </w:r>
      <w:proofErr w:type="gramStart"/>
      <w:r w:rsidRPr="009A1B69">
        <w:rPr>
          <w:rFonts w:ascii="宋体" w:eastAsia="宋体" w:hAnsi="宋体" w:cs="宋体"/>
          <w:bCs/>
          <w:color w:val="000000"/>
          <w:kern w:val="0"/>
          <w:sz w:val="24"/>
          <w:szCs w:val="24"/>
        </w:rPr>
        <w:t>云环境</w:t>
      </w:r>
      <w:proofErr w:type="gramEnd"/>
      <w:r w:rsidRPr="009A1B69">
        <w:rPr>
          <w:rFonts w:ascii="宋体" w:eastAsia="宋体" w:hAnsi="宋体" w:cs="宋体"/>
          <w:bCs/>
          <w:color w:val="000000"/>
          <w:kern w:val="0"/>
          <w:sz w:val="24"/>
          <w:szCs w:val="24"/>
        </w:rPr>
        <w:t>的质检平台已实际应用到地理信息资源建设项目、实景</w:t>
      </w:r>
      <w:proofErr w:type="gramStart"/>
      <w:r w:rsidRPr="009A1B69">
        <w:rPr>
          <w:rFonts w:ascii="宋体" w:eastAsia="宋体" w:hAnsi="宋体" w:cs="宋体"/>
          <w:bCs/>
          <w:color w:val="000000"/>
          <w:kern w:val="0"/>
          <w:sz w:val="24"/>
          <w:szCs w:val="24"/>
        </w:rPr>
        <w:t>三维中国</w:t>
      </w:r>
      <w:proofErr w:type="gramEnd"/>
      <w:r w:rsidRPr="009A1B69">
        <w:rPr>
          <w:rFonts w:ascii="宋体" w:eastAsia="宋体" w:hAnsi="宋体" w:cs="宋体"/>
          <w:bCs/>
          <w:color w:val="000000"/>
          <w:kern w:val="0"/>
          <w:sz w:val="24"/>
          <w:szCs w:val="24"/>
        </w:rPr>
        <w:t>建设、自然资源调查等多个项目中使用，并在陕西局下属四个单位已开展使用，应用效果良好，提高了工作效率20%，节约了工作成本30%左右。对行业引领性作用：本项目的研究充分利用云平台技术提升海量数据批量化、自动化检查效率，搭建和部署适宜的云端质检软件业务场景，实现质检生产业务与大数据中心基础设施的有机协同。</w:t>
      </w:r>
    </w:p>
    <w:p w:rsidR="00094BD3" w:rsidRPr="00094BD3" w:rsidRDefault="00094BD3" w:rsidP="009A1B69">
      <w:pPr>
        <w:spacing w:line="360" w:lineRule="auto"/>
        <w:ind w:firstLineChars="200" w:firstLine="480"/>
        <w:rPr>
          <w:rFonts w:ascii="宋体" w:eastAsia="宋体" w:hAnsi="宋体" w:cs="宋体"/>
          <w:bCs/>
          <w:color w:val="000000"/>
          <w:kern w:val="0"/>
          <w:sz w:val="24"/>
          <w:szCs w:val="24"/>
        </w:rPr>
      </w:pPr>
      <w:r w:rsidRPr="00AF3A35">
        <w:rPr>
          <w:rFonts w:ascii="宋体" w:eastAsia="宋体" w:hAnsi="宋体" w:cs="宋体" w:hint="eastAsia"/>
          <w:bCs/>
          <w:color w:val="000000"/>
          <w:kern w:val="0"/>
          <w:sz w:val="24"/>
          <w:szCs w:val="24"/>
        </w:rPr>
        <w:t>提名该项目为陕西省科学技术进步奖三等奖。</w:t>
      </w:r>
    </w:p>
    <w:p w:rsidR="00DF2604" w:rsidRDefault="00831B60" w:rsidP="00831B60">
      <w:pPr>
        <w:pStyle w:val="1"/>
        <w:spacing w:before="0" w:after="0" w:line="360" w:lineRule="auto"/>
        <w:rPr>
          <w:sz w:val="28"/>
          <w:szCs w:val="28"/>
        </w:rPr>
      </w:pPr>
      <w:r>
        <w:rPr>
          <w:rFonts w:hint="eastAsia"/>
          <w:sz w:val="28"/>
          <w:szCs w:val="28"/>
        </w:rPr>
        <w:t>三、</w:t>
      </w:r>
      <w:r w:rsidR="00E0748D">
        <w:rPr>
          <w:rFonts w:hint="eastAsia"/>
          <w:sz w:val="28"/>
          <w:szCs w:val="28"/>
        </w:rPr>
        <w:t>项目简介</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1、技术内容</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本项目紧密结合省级应急信息化管理与辅助决策应用需求，针对省级应急地理信息数据形式较为单一、分析和服务能力相对不足等问题，开展了海量三维数据管理、三维数据融合优化、多源三维集成建模、多维应急地理信息服务集成联动等关键技术研究，形成了省级应急三维辅助决策平台解决方案，完成了省级应急三维地理信息指挥系统的设计与实现。</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1）海量三维地理信息数据管理与调度技术</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对省级海量三维数据组织、管理和渲染技术进行了研究：提出了非关系数据库和关系数据库的数据存储混合架构模式，通过高效的文件组织、针对不同管理对象的统一索引构建，实现了三维数据的高效管理；研发了大规模复杂场景实时渲染技术、实时遮挡裁剪、数据动态装载</w:t>
      </w:r>
      <w:r w:rsidRPr="009A1B69">
        <w:rPr>
          <w:rFonts w:ascii="宋体" w:eastAsia="宋体" w:hAnsi="宋体" w:cs="宋体" w:hint="eastAsia"/>
          <w:bCs/>
          <w:color w:val="000000"/>
          <w:kern w:val="0"/>
          <w:sz w:val="24"/>
          <w:szCs w:val="24"/>
        </w:rPr>
        <w:lastRenderedPageBreak/>
        <w:t>等算法技术，实现了三维场景的高效调度。</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2）多源三维数据融合和优化技术</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对矢量、影像、地形、模型等多源三维数据的融合和优化技术进行了研究：一是研发了一套不同分区之间数据自动内插、平滑、羽化的算法，实现数据的无缝集成；二是针对三维场景道路塌陷、架空，模型飘在空中或钻入地下等问题，提出了一套兼顾地表地物信息的三维地形修正和优化技术，攻克了海量地形数据处理、道路坡高比自动优化、DEM跨图幅接边、DEM数据置平、DEM过渡接边等技术难题。</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3）多源三维数据集成建模技术</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融合倾斜摄影、正射影像、车载激光扫描、室内移动扫描等多源三维数据资源，提出了从传统手工建模、倾斜摄影建模、室内三维激光扫描和点云建模、批量化放样建模等面向不同建模场景、全流程的解决方案：针对建筑物建模，形成了基于倾斜摄影操作工艺的数据建模方案；针对室内建模，提出了基于SLAM技术和高精度POS辅助核心的室内真三维建模技术方案；针对道路建模，融合车载激光扫描数据成果， 提出了基于规则的参数化批量三维建模技术，通过定义一系列规则和模板，驱动和约束三维模型的自动构建。</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4）通用实景数据处理与应用服务技术</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对实景数据的采集、处理与应用技术进行了研究，形成了一体化、全流程、专业化的实景数据生产体系和解决方案：一是对目前主流厂商的全景数据格式进行了深入研究，构建了通用的实景数据模型；二是针对道路实景和室内实景的不同应用需求，开发研制了兼容轻量级室内全景与重量级道路实景的产品应用模型；三是采用分布式主从部署模式和服务分发技术，实现了海量实景服务的快速响应。</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5）多维多源应急地理信息服务集成和联动</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针对应急地理信息共享服务应用需求，引进了</w:t>
      </w:r>
      <w:proofErr w:type="spellStart"/>
      <w:r w:rsidRPr="009A1B69">
        <w:rPr>
          <w:rFonts w:ascii="宋体" w:eastAsia="宋体" w:hAnsi="宋体" w:cs="宋体" w:hint="eastAsia"/>
          <w:bCs/>
          <w:color w:val="000000"/>
          <w:kern w:val="0"/>
          <w:sz w:val="24"/>
          <w:szCs w:val="24"/>
        </w:rPr>
        <w:t>Redis</w:t>
      </w:r>
      <w:proofErr w:type="spellEnd"/>
      <w:r w:rsidRPr="009A1B69">
        <w:rPr>
          <w:rFonts w:ascii="宋体" w:eastAsia="宋体" w:hAnsi="宋体" w:cs="宋体" w:hint="eastAsia"/>
          <w:bCs/>
          <w:color w:val="000000"/>
          <w:kern w:val="0"/>
          <w:sz w:val="24"/>
          <w:szCs w:val="24"/>
        </w:rPr>
        <w:t>内存数据库、</w:t>
      </w:r>
      <w:proofErr w:type="spellStart"/>
      <w:r w:rsidRPr="009A1B69">
        <w:rPr>
          <w:rFonts w:ascii="宋体" w:eastAsia="宋体" w:hAnsi="宋体" w:cs="宋体" w:hint="eastAsia"/>
          <w:bCs/>
          <w:color w:val="000000"/>
          <w:kern w:val="0"/>
          <w:sz w:val="24"/>
          <w:szCs w:val="24"/>
        </w:rPr>
        <w:t>Shiro</w:t>
      </w:r>
      <w:proofErr w:type="spellEnd"/>
      <w:r w:rsidRPr="009A1B69">
        <w:rPr>
          <w:rFonts w:ascii="宋体" w:eastAsia="宋体" w:hAnsi="宋体" w:cs="宋体" w:hint="eastAsia"/>
          <w:bCs/>
          <w:color w:val="000000"/>
          <w:kern w:val="0"/>
          <w:sz w:val="24"/>
          <w:szCs w:val="24"/>
        </w:rPr>
        <w:t>统一权限认证体系、分布式日志、规则引擎等技术，为应急管理提供了包括二维、三维、实景等内的一站式的地理信息服务应用。提出了基于空间消息驱动的多维地理信息联动展示分析技术方案，实现了各类应急业务在二维地图、三维地图、街景地图和室内实景地图的同步查询、多</w:t>
      </w:r>
      <w:proofErr w:type="gramStart"/>
      <w:r w:rsidRPr="009A1B69">
        <w:rPr>
          <w:rFonts w:ascii="宋体" w:eastAsia="宋体" w:hAnsi="宋体" w:cs="宋体" w:hint="eastAsia"/>
          <w:bCs/>
          <w:color w:val="000000"/>
          <w:kern w:val="0"/>
          <w:sz w:val="24"/>
          <w:szCs w:val="24"/>
        </w:rPr>
        <w:t>屏展示</w:t>
      </w:r>
      <w:proofErr w:type="gramEnd"/>
      <w:r w:rsidRPr="009A1B69">
        <w:rPr>
          <w:rFonts w:ascii="宋体" w:eastAsia="宋体" w:hAnsi="宋体" w:cs="宋体" w:hint="eastAsia"/>
          <w:bCs/>
          <w:color w:val="000000"/>
          <w:kern w:val="0"/>
          <w:sz w:val="24"/>
          <w:szCs w:val="24"/>
        </w:rPr>
        <w:t>和联动分析功能。</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6）基于地理信息的应急辅助决策自动建模框架</w:t>
      </w:r>
    </w:p>
    <w:p w:rsidR="00C05A29"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提出了面向应急决策指挥的信息集成建模框架，基于</w:t>
      </w:r>
      <w:proofErr w:type="gramStart"/>
      <w:r w:rsidRPr="009A1B69">
        <w:rPr>
          <w:rFonts w:ascii="宋体" w:eastAsia="宋体" w:hAnsi="宋体" w:cs="宋体" w:hint="eastAsia"/>
          <w:bCs/>
          <w:color w:val="000000"/>
          <w:kern w:val="0"/>
          <w:sz w:val="24"/>
          <w:szCs w:val="24"/>
        </w:rPr>
        <w:t>微服务</w:t>
      </w:r>
      <w:proofErr w:type="gramEnd"/>
      <w:r w:rsidRPr="009A1B69">
        <w:rPr>
          <w:rFonts w:ascii="宋体" w:eastAsia="宋体" w:hAnsi="宋体" w:cs="宋体" w:hint="eastAsia"/>
          <w:bCs/>
          <w:color w:val="000000"/>
          <w:kern w:val="0"/>
          <w:sz w:val="24"/>
          <w:szCs w:val="24"/>
        </w:rPr>
        <w:t>架构理念，研究基于事件驱动的空间信息服务组合技术，实现应急辅助决策集成建模和计算，形成了以应急事件为主线，以地理信息决策分析为依托，从事件接报、辅助分析、大数据展示、预案参考、态势标绘、事件</w:t>
      </w:r>
      <w:r w:rsidRPr="009A1B69">
        <w:rPr>
          <w:rFonts w:ascii="宋体" w:eastAsia="宋体" w:hAnsi="宋体" w:cs="宋体" w:hint="eastAsia"/>
          <w:bCs/>
          <w:color w:val="000000"/>
          <w:kern w:val="0"/>
          <w:sz w:val="24"/>
          <w:szCs w:val="24"/>
        </w:rPr>
        <w:lastRenderedPageBreak/>
        <w:t>评估等一套智能化的应急突发事件处置方案。</w:t>
      </w:r>
    </w:p>
    <w:p w:rsidR="00DF2604" w:rsidRDefault="00831B60" w:rsidP="00831B60">
      <w:pPr>
        <w:pStyle w:val="1"/>
        <w:spacing w:before="0" w:after="0" w:line="360" w:lineRule="auto"/>
        <w:rPr>
          <w:sz w:val="28"/>
          <w:szCs w:val="28"/>
        </w:rPr>
      </w:pPr>
      <w:r>
        <w:rPr>
          <w:rFonts w:hint="eastAsia"/>
          <w:sz w:val="28"/>
          <w:szCs w:val="28"/>
        </w:rPr>
        <w:t>四、</w:t>
      </w:r>
      <w:r w:rsidR="00E0748D">
        <w:rPr>
          <w:rFonts w:hint="eastAsia"/>
          <w:sz w:val="28"/>
          <w:szCs w:val="28"/>
        </w:rPr>
        <w:t>客观评价</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1）评价1：2018年7月，国家测绘地理信息局陕西基础地理信息中心组织专家对“陕西省应急三维地理信息指挥系统”项目进行了初步验收，结论是：丰富了应急地理信息数据内容，提高了应急地理信息数据的现势性和准确性，提升了应急地理信息的应用表现能力，扩充了应急地理信息的服务能力，对提升陕西省应急管理能力具有重要意义。</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2）评价2：2018年12月，陕西省测绘地理信息局邀请有关专家对“陕西省应急三维地理信息指挥系统”进行专项验收，结论是：达到了建设目标、组织协调有力、质量控制严格、施工管理规范。</w:t>
      </w:r>
    </w:p>
    <w:p w:rsidR="009A1B69"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用户评价</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1）评价1：陕西省人民政府总值班室</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基于项目成果，针对陕西省重大紧急情况管理和省政府领导决策指挥需求，构建了陕西省三维地理信息指挥系统，丰富了地理信息数据内容，扩展了多</w:t>
      </w:r>
      <w:proofErr w:type="gramStart"/>
      <w:r w:rsidRPr="009A1B69">
        <w:rPr>
          <w:rFonts w:ascii="宋体" w:eastAsia="宋体" w:hAnsi="宋体" w:cs="宋体" w:hint="eastAsia"/>
          <w:bCs/>
          <w:color w:val="000000"/>
          <w:kern w:val="0"/>
          <w:sz w:val="24"/>
          <w:szCs w:val="24"/>
        </w:rPr>
        <w:t>源数据</w:t>
      </w:r>
      <w:proofErr w:type="gramEnd"/>
      <w:r w:rsidRPr="009A1B69">
        <w:rPr>
          <w:rFonts w:ascii="宋体" w:eastAsia="宋体" w:hAnsi="宋体" w:cs="宋体" w:hint="eastAsia"/>
          <w:bCs/>
          <w:color w:val="000000"/>
          <w:kern w:val="0"/>
          <w:sz w:val="24"/>
          <w:szCs w:val="24"/>
        </w:rPr>
        <w:t>保障能力，提升了重大紧急情况地理信息辅助决策能力，满足了三维环境下的重大紧急情况管理和应用需求，为重大紧急情况管理和省政府领导决策指挥提供科学、有效的地理信息数据和服务支撑。</w:t>
      </w:r>
    </w:p>
    <w:p w:rsidR="005310D2"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2）评价2：内蒙古自治区地图院</w:t>
      </w:r>
    </w:p>
    <w:p w:rsidR="00C05A29" w:rsidRPr="009A1B69" w:rsidRDefault="005310D2"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基于项目成果，针对内蒙古测绘应急保障的实际业务需求，开发了内蒙古自治区应急服务地理信息平台，构建了集信息采集、应急管理、查询统计、综合分析及辅助决策等为一体的突发公共事件应急决策地理信息平台，体现了测绘地理信息对应急管理的保障服务能力，为应急指挥、综合协调等工作提供信息支撑和决策支持。</w:t>
      </w:r>
    </w:p>
    <w:p w:rsidR="00DF2604" w:rsidRDefault="00831B60" w:rsidP="00831B60">
      <w:pPr>
        <w:pStyle w:val="1"/>
        <w:spacing w:before="0" w:after="0" w:line="360" w:lineRule="auto"/>
        <w:rPr>
          <w:sz w:val="28"/>
          <w:szCs w:val="28"/>
        </w:rPr>
      </w:pPr>
      <w:r>
        <w:rPr>
          <w:rFonts w:hint="eastAsia"/>
          <w:sz w:val="28"/>
          <w:szCs w:val="28"/>
        </w:rPr>
        <w:t>五、</w:t>
      </w:r>
      <w:r w:rsidR="00E0748D">
        <w:rPr>
          <w:rFonts w:hint="eastAsia"/>
          <w:sz w:val="28"/>
          <w:szCs w:val="28"/>
        </w:rPr>
        <w:t>应用情况</w:t>
      </w:r>
    </w:p>
    <w:p w:rsidR="000F4C35" w:rsidRPr="009A1B69" w:rsidRDefault="000F4C35"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通过本项目的研究，构建了省级应急三维辅助决策平台解决方案，形成了包括三维时空数据管理、三维数据融合优化等管理工具，开发了街景、全景、多源异构服务汇聚、应急自动建模等软件产品，项目相关成果已应用于陕西省应急三维地理信息指挥系统、内蒙古应急地理信息平台等重大工程中，为应急管理工作有效应对重特大灾害及突发事件提供了准确的地理信息分析服务和数据支撑，全面提升了应急管理部门应对重大灾害、突发事件的防灾减灾能力和快速响应处置水平。</w:t>
      </w:r>
    </w:p>
    <w:p w:rsidR="000F4C35" w:rsidRPr="009A1B69" w:rsidRDefault="000F4C35"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1）基于项目成果，针对陕西省重大紧急情况管理和省政府领导决策指挥需求，开发了陕西省三维地理信息指挥系统，丰富了地理信息数据内容，扩展了多</w:t>
      </w:r>
      <w:proofErr w:type="gramStart"/>
      <w:r w:rsidRPr="009A1B69">
        <w:rPr>
          <w:rFonts w:ascii="宋体" w:eastAsia="宋体" w:hAnsi="宋体" w:cs="宋体" w:hint="eastAsia"/>
          <w:bCs/>
          <w:color w:val="000000"/>
          <w:kern w:val="0"/>
          <w:sz w:val="24"/>
          <w:szCs w:val="24"/>
        </w:rPr>
        <w:t>源数据</w:t>
      </w:r>
      <w:proofErr w:type="gramEnd"/>
      <w:r w:rsidRPr="009A1B69">
        <w:rPr>
          <w:rFonts w:ascii="宋体" w:eastAsia="宋体" w:hAnsi="宋体" w:cs="宋体" w:hint="eastAsia"/>
          <w:bCs/>
          <w:color w:val="000000"/>
          <w:kern w:val="0"/>
          <w:sz w:val="24"/>
          <w:szCs w:val="24"/>
        </w:rPr>
        <w:t>保障能力，提升了重</w:t>
      </w:r>
      <w:r w:rsidRPr="009A1B69">
        <w:rPr>
          <w:rFonts w:ascii="宋体" w:eastAsia="宋体" w:hAnsi="宋体" w:cs="宋体" w:hint="eastAsia"/>
          <w:bCs/>
          <w:color w:val="000000"/>
          <w:kern w:val="0"/>
          <w:sz w:val="24"/>
          <w:szCs w:val="24"/>
        </w:rPr>
        <w:lastRenderedPageBreak/>
        <w:t>大紧急情况地理信息辅助决策能力，满足了三维环境下的重大紧急情况管理和应用需求，为重大紧急情况管理和省政府领导决策指挥提供科学、有效的地理信息数据和服务支撑，对陕西省国民经济建设和社会发展具有极大的社会效益。</w:t>
      </w:r>
    </w:p>
    <w:p w:rsidR="000F4C35" w:rsidRPr="009A1B69" w:rsidRDefault="000F4C35"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2）基于项目成果，针对内蒙古测绘应急保障的实际业务需求，开发了内蒙古自治区应急服务地理信息平台，基于SOA体系架构，使用三维地理信息技术、全景地图技术等，构建全区三维地理信息数据场景，实现二维、三维及全景地图一体化集成和展示，并通过二次开发、服务调用、数据共享等方式在自治区政府办公厅、司法厅、巴彦</w:t>
      </w:r>
      <w:proofErr w:type="gramStart"/>
      <w:r w:rsidRPr="009A1B69">
        <w:rPr>
          <w:rFonts w:ascii="宋体" w:eastAsia="宋体" w:hAnsi="宋体" w:cs="宋体" w:hint="eastAsia"/>
          <w:bCs/>
          <w:color w:val="000000"/>
          <w:kern w:val="0"/>
          <w:sz w:val="24"/>
          <w:szCs w:val="24"/>
        </w:rPr>
        <w:t>淖尔市</w:t>
      </w:r>
      <w:proofErr w:type="gramEnd"/>
      <w:r w:rsidRPr="009A1B69">
        <w:rPr>
          <w:rFonts w:ascii="宋体" w:eastAsia="宋体" w:hAnsi="宋体" w:cs="宋体" w:hint="eastAsia"/>
          <w:bCs/>
          <w:color w:val="000000"/>
          <w:kern w:val="0"/>
          <w:sz w:val="24"/>
          <w:szCs w:val="24"/>
        </w:rPr>
        <w:t>纪委监察局等相关单位得到了具体应用，取得了显著的经济效益和社会效益。</w:t>
      </w:r>
    </w:p>
    <w:p w:rsidR="000F4C35" w:rsidRPr="009A1B69" w:rsidRDefault="000F4C35"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3）基于项目成果所形成的实景技术和相关软件产品，为各类地理信息应用提供了直观、丰富的地理信息应用体验，道路街景技术和成果已在“天地图陕西”、镇安县街景信息系统等项目中得到应用，实现了街景数据的整合、编辑、发布和应用；室内实景技术成果已成为各类地理信息应用展示的标配，目前已在陕西省移民搬迁信息管理平台、陕西省农业地理信息平台等项目中得到深入应用。</w:t>
      </w:r>
    </w:p>
    <w:p w:rsidR="000F4C35" w:rsidRPr="009A1B69" w:rsidRDefault="000F4C35"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4）基于项目所形成的三维地形匹配与优化技术，已应用于陕西测绘地理信息局相关基础测绘DEM数据生产中，能够简化地形处理的工作流程，降低工作难度和生产成本，质量、效率满足项目生产要求。</w:t>
      </w:r>
    </w:p>
    <w:p w:rsidR="000F4C35" w:rsidRPr="009A1B69" w:rsidRDefault="000F4C35"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2．经济效益和社会效益</w:t>
      </w:r>
    </w:p>
    <w:p w:rsidR="000F4C35" w:rsidRPr="009A1B69" w:rsidRDefault="000F4C35"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通过项目研究，形成了省级应急三维辅助决策平台解决方案，已应用于陕西省应急三维地理信息指挥系统、内蒙古应急地理信息平台等工程中，取得了显著的经济效益和社会效益。</w:t>
      </w:r>
    </w:p>
    <w:p w:rsidR="000F4C35" w:rsidRPr="009A1B69" w:rsidRDefault="000F4C35"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1）经济效益</w:t>
      </w:r>
    </w:p>
    <w:p w:rsidR="000F4C35" w:rsidRPr="009A1B69" w:rsidRDefault="000F4C35"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目前，项目成果推广至陕西省人民政府总值班室（陕西省三维地理信息指挥系统，项目投资2700万元）、内蒙古自治区地图院（内蒙古自治区应急服务地理信息平台，项目投资900万元）、陕西省移民（脱贫）搬迁工作办公室（全景采集部分100万元），取得直接经济效益3600余万元。</w:t>
      </w:r>
    </w:p>
    <w:p w:rsidR="000F4C35" w:rsidRPr="009A1B69" w:rsidRDefault="000F4C35"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2）社会效益</w:t>
      </w:r>
    </w:p>
    <w:p w:rsidR="000F4C35" w:rsidRPr="009A1B69" w:rsidRDefault="000F4C35"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目前相关成果已应用在省政府、省军区、省武警总队等重点应急管理部门，在我省山阳滑坡、白河地灾、榆林水灾等重大应急处置任务中发挥了重要作用，提高了应急指挥的及时性、准确性、科学性，保障了公众的生命财产安全，对国民紧急建设和社会发展具有极大的社会效益。此外，通过项目研究，培养、锻炼了一批既精通应急管理业务，又熟悉地理信息技术的研究人员，对提高我省应急管理能力和水平具有重要意义。</w:t>
      </w:r>
    </w:p>
    <w:p w:rsidR="00DF2604" w:rsidRDefault="00831B60" w:rsidP="00831B60">
      <w:pPr>
        <w:pStyle w:val="1"/>
        <w:spacing w:before="0" w:after="0" w:line="360" w:lineRule="auto"/>
        <w:rPr>
          <w:sz w:val="28"/>
          <w:szCs w:val="28"/>
        </w:rPr>
      </w:pPr>
      <w:r>
        <w:rPr>
          <w:rFonts w:hint="eastAsia"/>
          <w:sz w:val="28"/>
          <w:szCs w:val="28"/>
        </w:rPr>
        <w:lastRenderedPageBreak/>
        <w:t>六、</w:t>
      </w:r>
      <w:r w:rsidR="00E0748D">
        <w:rPr>
          <w:rFonts w:hint="eastAsia"/>
          <w:sz w:val="28"/>
          <w:szCs w:val="28"/>
        </w:rPr>
        <w:t>主要知识产权和标准规范等目录</w:t>
      </w:r>
    </w:p>
    <w:tbl>
      <w:tblPr>
        <w:tblW w:w="9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8"/>
        <w:gridCol w:w="851"/>
        <w:gridCol w:w="1320"/>
        <w:gridCol w:w="948"/>
        <w:gridCol w:w="1516"/>
        <w:gridCol w:w="894"/>
        <w:gridCol w:w="1516"/>
        <w:gridCol w:w="1115"/>
        <w:gridCol w:w="853"/>
      </w:tblGrid>
      <w:tr w:rsidR="000F4C35" w:rsidRPr="000F4C35" w:rsidTr="009A1B69">
        <w:trPr>
          <w:trHeight w:val="797"/>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0F4C35" w:rsidRPr="009A1B69" w:rsidRDefault="000F4C35" w:rsidP="009A1B69">
            <w:pPr>
              <w:widowControl/>
              <w:jc w:val="center"/>
              <w:rPr>
                <w:rFonts w:ascii="宋体" w:eastAsia="宋体" w:hAnsi="宋体" w:cs="宋体"/>
                <w:b/>
                <w:kern w:val="0"/>
                <w:sz w:val="24"/>
                <w:szCs w:val="24"/>
              </w:rPr>
            </w:pPr>
            <w:r w:rsidRPr="009A1B69">
              <w:rPr>
                <w:rFonts w:ascii="宋体" w:eastAsia="宋体" w:hAnsi="宋体" w:cs="宋体"/>
                <w:b/>
                <w:color w:val="000000"/>
                <w:kern w:val="0"/>
                <w:sz w:val="20"/>
                <w:szCs w:val="20"/>
              </w:rPr>
              <w:t>序号</w:t>
            </w:r>
          </w:p>
        </w:tc>
        <w:tc>
          <w:tcPr>
            <w:tcW w:w="864" w:type="dxa"/>
            <w:tcBorders>
              <w:top w:val="single" w:sz="4" w:space="0" w:color="auto"/>
              <w:left w:val="single" w:sz="4" w:space="0" w:color="auto"/>
              <w:bottom w:val="single" w:sz="4" w:space="0" w:color="auto"/>
              <w:right w:val="single" w:sz="4" w:space="0" w:color="auto"/>
            </w:tcBorders>
            <w:vAlign w:val="center"/>
            <w:hideMark/>
          </w:tcPr>
          <w:p w:rsidR="000F4C35" w:rsidRPr="009A1B69" w:rsidRDefault="000F4C35" w:rsidP="009A1B69">
            <w:pPr>
              <w:widowControl/>
              <w:jc w:val="center"/>
              <w:rPr>
                <w:rFonts w:ascii="宋体" w:eastAsia="宋体" w:hAnsi="宋体" w:cs="宋体"/>
                <w:b/>
                <w:kern w:val="0"/>
                <w:sz w:val="24"/>
                <w:szCs w:val="24"/>
              </w:rPr>
            </w:pPr>
            <w:r w:rsidRPr="009A1B69">
              <w:rPr>
                <w:rFonts w:ascii="宋体" w:eastAsia="宋体" w:hAnsi="宋体" w:cs="宋体"/>
                <w:b/>
                <w:color w:val="000000"/>
                <w:kern w:val="0"/>
                <w:sz w:val="20"/>
                <w:szCs w:val="20"/>
              </w:rPr>
              <w:t>知识产权类别</w:t>
            </w:r>
          </w:p>
        </w:tc>
        <w:tc>
          <w:tcPr>
            <w:tcW w:w="1320" w:type="dxa"/>
            <w:tcBorders>
              <w:top w:val="single" w:sz="4" w:space="0" w:color="auto"/>
              <w:left w:val="single" w:sz="4" w:space="0" w:color="auto"/>
              <w:bottom w:val="single" w:sz="4" w:space="0" w:color="auto"/>
              <w:right w:val="single" w:sz="4" w:space="0" w:color="auto"/>
            </w:tcBorders>
            <w:vAlign w:val="center"/>
            <w:hideMark/>
          </w:tcPr>
          <w:p w:rsidR="000F4C35" w:rsidRPr="009A1B69" w:rsidRDefault="000F4C35" w:rsidP="009A1B69">
            <w:pPr>
              <w:widowControl/>
              <w:jc w:val="center"/>
              <w:rPr>
                <w:rFonts w:ascii="宋体" w:eastAsia="宋体" w:hAnsi="宋体" w:cs="宋体"/>
                <w:b/>
                <w:kern w:val="0"/>
                <w:sz w:val="24"/>
                <w:szCs w:val="24"/>
              </w:rPr>
            </w:pPr>
            <w:r w:rsidRPr="009A1B69">
              <w:rPr>
                <w:rFonts w:ascii="宋体" w:eastAsia="宋体" w:hAnsi="宋体" w:cs="宋体"/>
                <w:b/>
                <w:color w:val="000000"/>
                <w:kern w:val="0"/>
                <w:sz w:val="20"/>
                <w:szCs w:val="20"/>
              </w:rPr>
              <w:t>知识产权</w:t>
            </w:r>
            <w:r w:rsidRPr="009A1B69">
              <w:rPr>
                <w:rFonts w:ascii="宋体" w:eastAsia="宋体" w:hAnsi="宋体" w:cs="宋体" w:hint="eastAsia"/>
                <w:b/>
                <w:color w:val="000000"/>
                <w:kern w:val="0"/>
                <w:sz w:val="20"/>
                <w:szCs w:val="20"/>
              </w:rPr>
              <w:br/>
            </w:r>
            <w:r w:rsidRPr="009A1B69">
              <w:rPr>
                <w:rFonts w:ascii="宋体" w:eastAsia="宋体" w:hAnsi="宋体" w:cs="宋体"/>
                <w:b/>
                <w:color w:val="000000"/>
                <w:kern w:val="0"/>
                <w:sz w:val="20"/>
                <w:szCs w:val="20"/>
              </w:rPr>
              <w:t>具体名称</w:t>
            </w:r>
          </w:p>
        </w:tc>
        <w:tc>
          <w:tcPr>
            <w:tcW w:w="960" w:type="dxa"/>
            <w:tcBorders>
              <w:top w:val="single" w:sz="4" w:space="0" w:color="auto"/>
              <w:left w:val="single" w:sz="4" w:space="0" w:color="auto"/>
              <w:bottom w:val="single" w:sz="4" w:space="0" w:color="auto"/>
              <w:right w:val="single" w:sz="4" w:space="0" w:color="auto"/>
            </w:tcBorders>
            <w:vAlign w:val="center"/>
            <w:hideMark/>
          </w:tcPr>
          <w:p w:rsidR="000F4C35" w:rsidRPr="009A1B69" w:rsidRDefault="000F4C35" w:rsidP="009A1B69">
            <w:pPr>
              <w:widowControl/>
              <w:jc w:val="center"/>
              <w:rPr>
                <w:rFonts w:ascii="宋体" w:eastAsia="宋体" w:hAnsi="宋体" w:cs="宋体"/>
                <w:b/>
                <w:kern w:val="0"/>
                <w:sz w:val="24"/>
                <w:szCs w:val="24"/>
              </w:rPr>
            </w:pPr>
            <w:r w:rsidRPr="009A1B69">
              <w:rPr>
                <w:rFonts w:ascii="宋体" w:eastAsia="宋体" w:hAnsi="宋体" w:cs="宋体"/>
                <w:b/>
                <w:color w:val="000000"/>
                <w:kern w:val="0"/>
                <w:sz w:val="20"/>
                <w:szCs w:val="20"/>
              </w:rPr>
              <w:t>国家(地区)</w:t>
            </w:r>
          </w:p>
        </w:tc>
        <w:tc>
          <w:tcPr>
            <w:tcW w:w="1516" w:type="dxa"/>
            <w:tcBorders>
              <w:top w:val="single" w:sz="4" w:space="0" w:color="auto"/>
              <w:left w:val="single" w:sz="4" w:space="0" w:color="auto"/>
              <w:bottom w:val="single" w:sz="4" w:space="0" w:color="auto"/>
              <w:right w:val="single" w:sz="4" w:space="0" w:color="auto"/>
            </w:tcBorders>
            <w:vAlign w:val="center"/>
            <w:hideMark/>
          </w:tcPr>
          <w:p w:rsidR="000F4C35" w:rsidRPr="009A1B69" w:rsidRDefault="000F4C35" w:rsidP="009A1B69">
            <w:pPr>
              <w:widowControl/>
              <w:jc w:val="center"/>
              <w:rPr>
                <w:rFonts w:ascii="宋体" w:eastAsia="宋体" w:hAnsi="宋体" w:cs="宋体"/>
                <w:b/>
                <w:kern w:val="0"/>
                <w:sz w:val="24"/>
                <w:szCs w:val="24"/>
              </w:rPr>
            </w:pPr>
            <w:r w:rsidRPr="009A1B69">
              <w:rPr>
                <w:rFonts w:ascii="宋体" w:eastAsia="宋体" w:hAnsi="宋体" w:cs="宋体"/>
                <w:b/>
                <w:color w:val="000000"/>
                <w:kern w:val="0"/>
                <w:sz w:val="20"/>
                <w:szCs w:val="20"/>
              </w:rPr>
              <w:t>授权号</w:t>
            </w:r>
          </w:p>
        </w:tc>
        <w:tc>
          <w:tcPr>
            <w:tcW w:w="902" w:type="dxa"/>
            <w:tcBorders>
              <w:top w:val="single" w:sz="4" w:space="0" w:color="auto"/>
              <w:left w:val="single" w:sz="4" w:space="0" w:color="auto"/>
              <w:bottom w:val="single" w:sz="4" w:space="0" w:color="auto"/>
              <w:right w:val="single" w:sz="4" w:space="0" w:color="auto"/>
            </w:tcBorders>
            <w:vAlign w:val="center"/>
            <w:hideMark/>
          </w:tcPr>
          <w:p w:rsidR="009A1B69" w:rsidRDefault="000F4C35" w:rsidP="009A1B69">
            <w:pPr>
              <w:widowControl/>
              <w:jc w:val="center"/>
              <w:rPr>
                <w:rFonts w:ascii="宋体" w:eastAsia="宋体" w:hAnsi="宋体" w:cs="宋体"/>
                <w:b/>
                <w:color w:val="000000"/>
                <w:kern w:val="0"/>
                <w:sz w:val="20"/>
                <w:szCs w:val="20"/>
              </w:rPr>
            </w:pPr>
            <w:r w:rsidRPr="009A1B69">
              <w:rPr>
                <w:rFonts w:ascii="宋体" w:eastAsia="宋体" w:hAnsi="宋体" w:cs="宋体"/>
                <w:b/>
                <w:color w:val="000000"/>
                <w:kern w:val="0"/>
                <w:sz w:val="20"/>
                <w:szCs w:val="20"/>
              </w:rPr>
              <w:t>授权</w:t>
            </w:r>
          </w:p>
          <w:p w:rsidR="000F4C35" w:rsidRPr="009A1B69" w:rsidRDefault="000F4C35" w:rsidP="009A1B69">
            <w:pPr>
              <w:widowControl/>
              <w:jc w:val="center"/>
              <w:rPr>
                <w:rFonts w:ascii="宋体" w:eastAsia="宋体" w:hAnsi="宋体" w:cs="宋体"/>
                <w:b/>
                <w:kern w:val="0"/>
                <w:sz w:val="24"/>
                <w:szCs w:val="24"/>
              </w:rPr>
            </w:pPr>
            <w:r w:rsidRPr="009A1B69">
              <w:rPr>
                <w:rFonts w:ascii="宋体" w:eastAsia="宋体" w:hAnsi="宋体" w:cs="宋体"/>
                <w:b/>
                <w:color w:val="000000"/>
                <w:kern w:val="0"/>
                <w:sz w:val="20"/>
                <w:szCs w:val="20"/>
              </w:rPr>
              <w:t>日期</w:t>
            </w:r>
          </w:p>
        </w:tc>
        <w:tc>
          <w:tcPr>
            <w:tcW w:w="1446" w:type="dxa"/>
            <w:tcBorders>
              <w:top w:val="single" w:sz="4" w:space="0" w:color="auto"/>
              <w:left w:val="single" w:sz="4" w:space="0" w:color="auto"/>
              <w:bottom w:val="single" w:sz="4" w:space="0" w:color="auto"/>
              <w:right w:val="single" w:sz="4" w:space="0" w:color="auto"/>
            </w:tcBorders>
            <w:vAlign w:val="center"/>
            <w:hideMark/>
          </w:tcPr>
          <w:p w:rsidR="000F4C35" w:rsidRPr="009A1B69" w:rsidRDefault="000F4C35" w:rsidP="009A1B69">
            <w:pPr>
              <w:widowControl/>
              <w:jc w:val="center"/>
              <w:rPr>
                <w:rFonts w:ascii="宋体" w:eastAsia="宋体" w:hAnsi="宋体" w:cs="宋体"/>
                <w:b/>
                <w:kern w:val="0"/>
                <w:sz w:val="24"/>
                <w:szCs w:val="24"/>
              </w:rPr>
            </w:pPr>
            <w:r w:rsidRPr="009A1B69">
              <w:rPr>
                <w:rFonts w:ascii="宋体" w:eastAsia="宋体" w:hAnsi="宋体" w:cs="宋体"/>
                <w:b/>
                <w:color w:val="000000"/>
                <w:kern w:val="0"/>
                <w:sz w:val="20"/>
                <w:szCs w:val="20"/>
              </w:rPr>
              <w:t>证书编号</w:t>
            </w:r>
          </w:p>
        </w:tc>
        <w:tc>
          <w:tcPr>
            <w:tcW w:w="1135" w:type="dxa"/>
            <w:tcBorders>
              <w:top w:val="single" w:sz="4" w:space="0" w:color="auto"/>
              <w:left w:val="single" w:sz="4" w:space="0" w:color="auto"/>
              <w:bottom w:val="single" w:sz="4" w:space="0" w:color="auto"/>
              <w:right w:val="single" w:sz="4" w:space="0" w:color="auto"/>
            </w:tcBorders>
            <w:vAlign w:val="center"/>
            <w:hideMark/>
          </w:tcPr>
          <w:p w:rsidR="000F4C35" w:rsidRPr="009A1B69" w:rsidRDefault="000F4C35" w:rsidP="009A1B69">
            <w:pPr>
              <w:widowControl/>
              <w:jc w:val="center"/>
              <w:rPr>
                <w:rFonts w:ascii="宋体" w:eastAsia="宋体" w:hAnsi="宋体" w:cs="宋体"/>
                <w:b/>
                <w:kern w:val="0"/>
                <w:sz w:val="24"/>
                <w:szCs w:val="24"/>
              </w:rPr>
            </w:pPr>
            <w:r w:rsidRPr="009A1B69">
              <w:rPr>
                <w:rFonts w:ascii="宋体" w:eastAsia="宋体" w:hAnsi="宋体" w:cs="宋体"/>
                <w:b/>
                <w:color w:val="000000"/>
                <w:kern w:val="0"/>
                <w:sz w:val="20"/>
                <w:szCs w:val="20"/>
              </w:rPr>
              <w:t>权利人</w:t>
            </w:r>
          </w:p>
        </w:tc>
        <w:tc>
          <w:tcPr>
            <w:tcW w:w="866" w:type="dxa"/>
            <w:tcBorders>
              <w:top w:val="single" w:sz="4" w:space="0" w:color="auto"/>
              <w:left w:val="single" w:sz="4" w:space="0" w:color="auto"/>
              <w:bottom w:val="single" w:sz="4" w:space="0" w:color="auto"/>
              <w:right w:val="single" w:sz="4" w:space="0" w:color="auto"/>
            </w:tcBorders>
            <w:vAlign w:val="center"/>
            <w:hideMark/>
          </w:tcPr>
          <w:p w:rsidR="000F4C35" w:rsidRPr="009A1B69" w:rsidRDefault="000F4C35" w:rsidP="009A1B69">
            <w:pPr>
              <w:widowControl/>
              <w:jc w:val="center"/>
              <w:rPr>
                <w:rFonts w:ascii="宋体" w:eastAsia="宋体" w:hAnsi="宋体" w:cs="宋体"/>
                <w:b/>
                <w:kern w:val="0"/>
                <w:sz w:val="24"/>
                <w:szCs w:val="24"/>
              </w:rPr>
            </w:pPr>
            <w:r w:rsidRPr="009A1B69">
              <w:rPr>
                <w:rFonts w:ascii="宋体" w:eastAsia="宋体" w:hAnsi="宋体" w:cs="宋体"/>
                <w:b/>
                <w:color w:val="000000"/>
                <w:kern w:val="0"/>
                <w:sz w:val="20"/>
                <w:szCs w:val="20"/>
              </w:rPr>
              <w:t>发明人</w:t>
            </w:r>
          </w:p>
        </w:tc>
      </w:tr>
      <w:tr w:rsidR="000F4C35" w:rsidRPr="000F4C35" w:rsidTr="009A1B69">
        <w:trPr>
          <w:trHeight w:val="160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1</w:t>
            </w:r>
          </w:p>
        </w:tc>
        <w:tc>
          <w:tcPr>
            <w:tcW w:w="864"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计算机软件著作权</w:t>
            </w:r>
          </w:p>
        </w:tc>
        <w:tc>
          <w:tcPr>
            <w:tcW w:w="132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proofErr w:type="spellStart"/>
            <w:r w:rsidRPr="000F4C35">
              <w:rPr>
                <w:rFonts w:ascii="宋体" w:eastAsia="宋体" w:hAnsi="宋体" w:cs="宋体"/>
                <w:color w:val="000000"/>
                <w:kern w:val="0"/>
                <w:sz w:val="20"/>
                <w:szCs w:val="20"/>
              </w:rPr>
              <w:t>YouMap</w:t>
            </w:r>
            <w:proofErr w:type="spellEnd"/>
            <w:r w:rsidRPr="000F4C35">
              <w:rPr>
                <w:rFonts w:ascii="宋体" w:eastAsia="宋体" w:hAnsi="宋体" w:cs="宋体"/>
                <w:color w:val="000000"/>
                <w:kern w:val="0"/>
                <w:sz w:val="20"/>
                <w:szCs w:val="20"/>
              </w:rPr>
              <w:t>地名地址服务引擎系统</w:t>
            </w:r>
          </w:p>
        </w:tc>
        <w:tc>
          <w:tcPr>
            <w:tcW w:w="96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中国</w:t>
            </w:r>
          </w:p>
        </w:tc>
        <w:tc>
          <w:tcPr>
            <w:tcW w:w="151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2020SR0472721</w:t>
            </w:r>
          </w:p>
        </w:tc>
        <w:tc>
          <w:tcPr>
            <w:tcW w:w="90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2020年05月19日</w:t>
            </w:r>
          </w:p>
        </w:tc>
        <w:tc>
          <w:tcPr>
            <w:tcW w:w="144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2020SR0472721</w:t>
            </w:r>
          </w:p>
        </w:tc>
        <w:tc>
          <w:tcPr>
            <w:tcW w:w="1135"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自然资源部陕西基础地理信息中心</w:t>
            </w:r>
          </w:p>
        </w:tc>
        <w:tc>
          <w:tcPr>
            <w:tcW w:w="0" w:type="auto"/>
            <w:vAlign w:val="center"/>
            <w:hideMark/>
          </w:tcPr>
          <w:p w:rsidR="000F4C35" w:rsidRPr="000F4C35" w:rsidRDefault="000F4C35" w:rsidP="009A1B69">
            <w:pPr>
              <w:widowControl/>
              <w:jc w:val="center"/>
              <w:rPr>
                <w:rFonts w:ascii="Times New Roman" w:eastAsia="Times New Roman" w:hAnsi="Times New Roman" w:cs="Times New Roman"/>
                <w:kern w:val="0"/>
                <w:sz w:val="20"/>
                <w:szCs w:val="20"/>
              </w:rPr>
            </w:pPr>
          </w:p>
        </w:tc>
      </w:tr>
      <w:tr w:rsidR="000F4C35" w:rsidRPr="000F4C35" w:rsidTr="009A1B69">
        <w:trPr>
          <w:trHeight w:val="1700"/>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w:t>
            </w:r>
          </w:p>
        </w:tc>
        <w:tc>
          <w:tcPr>
            <w:tcW w:w="864"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计算机软件著作权</w:t>
            </w:r>
          </w:p>
        </w:tc>
        <w:tc>
          <w:tcPr>
            <w:tcW w:w="132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省级应急三维地理信息指挥系统</w:t>
            </w:r>
          </w:p>
        </w:tc>
        <w:tc>
          <w:tcPr>
            <w:tcW w:w="96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中国</w:t>
            </w:r>
          </w:p>
        </w:tc>
        <w:tc>
          <w:tcPr>
            <w:tcW w:w="151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2020SR04</w:t>
            </w:r>
            <w:r w:rsidRPr="000F4C35">
              <w:rPr>
                <w:rFonts w:ascii="宋体" w:eastAsia="宋体" w:hAnsi="宋体" w:cs="宋体" w:hint="eastAsia"/>
                <w:color w:val="000000"/>
                <w:kern w:val="0"/>
                <w:sz w:val="20"/>
                <w:szCs w:val="20"/>
              </w:rPr>
              <w:br/>
            </w:r>
            <w:r w:rsidRPr="000F4C35">
              <w:rPr>
                <w:rFonts w:ascii="宋体" w:eastAsia="宋体" w:hAnsi="宋体" w:cs="宋体"/>
                <w:color w:val="000000"/>
                <w:kern w:val="0"/>
                <w:sz w:val="20"/>
                <w:szCs w:val="20"/>
              </w:rPr>
              <w:t>72657</w:t>
            </w:r>
          </w:p>
        </w:tc>
        <w:tc>
          <w:tcPr>
            <w:tcW w:w="90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2020年05月19日</w:t>
            </w:r>
          </w:p>
        </w:tc>
        <w:tc>
          <w:tcPr>
            <w:tcW w:w="144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2020SR047265</w:t>
            </w:r>
            <w:r w:rsidRPr="000F4C35">
              <w:rPr>
                <w:rFonts w:ascii="宋体" w:eastAsia="宋体" w:hAnsi="宋体" w:cs="宋体" w:hint="eastAsia"/>
                <w:color w:val="000000"/>
                <w:kern w:val="0"/>
                <w:sz w:val="20"/>
                <w:szCs w:val="20"/>
              </w:rPr>
              <w:br/>
            </w:r>
            <w:r w:rsidRPr="000F4C35">
              <w:rPr>
                <w:rFonts w:ascii="宋体" w:eastAsia="宋体" w:hAnsi="宋体" w:cs="宋体"/>
                <w:color w:val="000000"/>
                <w:kern w:val="0"/>
                <w:sz w:val="20"/>
                <w:szCs w:val="20"/>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自然资源部陕西基础地理信息中心</w:t>
            </w:r>
          </w:p>
        </w:tc>
        <w:tc>
          <w:tcPr>
            <w:tcW w:w="0" w:type="auto"/>
            <w:vAlign w:val="center"/>
            <w:hideMark/>
          </w:tcPr>
          <w:p w:rsidR="000F4C35" w:rsidRPr="000F4C35" w:rsidRDefault="000F4C35" w:rsidP="009A1B69">
            <w:pPr>
              <w:widowControl/>
              <w:jc w:val="center"/>
              <w:rPr>
                <w:rFonts w:ascii="Times New Roman" w:eastAsia="Times New Roman" w:hAnsi="Times New Roman" w:cs="Times New Roman"/>
                <w:kern w:val="0"/>
                <w:sz w:val="20"/>
                <w:szCs w:val="20"/>
              </w:rPr>
            </w:pPr>
          </w:p>
        </w:tc>
      </w:tr>
      <w:tr w:rsidR="000F4C35" w:rsidRPr="000F4C35" w:rsidTr="00DB0596">
        <w:trPr>
          <w:trHeight w:val="145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3</w:t>
            </w:r>
          </w:p>
        </w:tc>
        <w:tc>
          <w:tcPr>
            <w:tcW w:w="864"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计算机软件著作权</w:t>
            </w:r>
          </w:p>
        </w:tc>
        <w:tc>
          <w:tcPr>
            <w:tcW w:w="132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YouMapVR360软件</w:t>
            </w:r>
          </w:p>
        </w:tc>
        <w:tc>
          <w:tcPr>
            <w:tcW w:w="96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中国</w:t>
            </w:r>
          </w:p>
        </w:tc>
        <w:tc>
          <w:tcPr>
            <w:tcW w:w="151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Pr>
                <w:rFonts w:ascii="宋体" w:eastAsia="宋体" w:hAnsi="宋体" w:cs="宋体"/>
                <w:color w:val="000000"/>
                <w:kern w:val="0"/>
                <w:sz w:val="20"/>
                <w:szCs w:val="20"/>
              </w:rPr>
              <w:t>2018SR10 76599</w:t>
            </w:r>
          </w:p>
        </w:tc>
        <w:tc>
          <w:tcPr>
            <w:tcW w:w="90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2018年 12月26日</w:t>
            </w:r>
          </w:p>
        </w:tc>
        <w:tc>
          <w:tcPr>
            <w:tcW w:w="144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2018SR107659 9</w:t>
            </w:r>
          </w:p>
        </w:tc>
        <w:tc>
          <w:tcPr>
            <w:tcW w:w="1135"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自然资源部陕西基础地理信息中心</w:t>
            </w:r>
          </w:p>
        </w:tc>
        <w:tc>
          <w:tcPr>
            <w:tcW w:w="0" w:type="auto"/>
            <w:vAlign w:val="center"/>
            <w:hideMark/>
          </w:tcPr>
          <w:p w:rsidR="000F4C35" w:rsidRPr="000F4C35" w:rsidRDefault="000F4C35" w:rsidP="009A1B69">
            <w:pPr>
              <w:widowControl/>
              <w:jc w:val="center"/>
              <w:rPr>
                <w:rFonts w:ascii="Times New Roman" w:eastAsia="Times New Roman" w:hAnsi="Times New Roman" w:cs="Times New Roman"/>
                <w:kern w:val="0"/>
                <w:sz w:val="20"/>
                <w:szCs w:val="20"/>
              </w:rPr>
            </w:pPr>
          </w:p>
        </w:tc>
      </w:tr>
      <w:tr w:rsidR="000F4C35" w:rsidRPr="000F4C35" w:rsidTr="00DB0596">
        <w:trPr>
          <w:trHeight w:val="1893"/>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4</w:t>
            </w:r>
          </w:p>
        </w:tc>
        <w:tc>
          <w:tcPr>
            <w:tcW w:w="864"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计算机软件著作权</w:t>
            </w:r>
          </w:p>
        </w:tc>
        <w:tc>
          <w:tcPr>
            <w:tcW w:w="132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地理信息公共服务平台服务管理系统</w:t>
            </w:r>
          </w:p>
        </w:tc>
        <w:tc>
          <w:tcPr>
            <w:tcW w:w="96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中国</w:t>
            </w:r>
          </w:p>
        </w:tc>
        <w:tc>
          <w:tcPr>
            <w:tcW w:w="151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2020SR09</w:t>
            </w:r>
            <w:r w:rsidRPr="000F4C35">
              <w:rPr>
                <w:rFonts w:ascii="宋体" w:eastAsia="宋体" w:hAnsi="宋体" w:cs="宋体" w:hint="eastAsia"/>
                <w:color w:val="000000"/>
                <w:kern w:val="0"/>
                <w:sz w:val="20"/>
                <w:szCs w:val="20"/>
              </w:rPr>
              <w:br/>
            </w:r>
            <w:r w:rsidRPr="000F4C35">
              <w:rPr>
                <w:rFonts w:ascii="宋体" w:eastAsia="宋体" w:hAnsi="宋体" w:cs="宋体"/>
                <w:color w:val="000000"/>
                <w:kern w:val="0"/>
                <w:sz w:val="20"/>
                <w:szCs w:val="20"/>
              </w:rPr>
              <w:t>73281</w:t>
            </w:r>
          </w:p>
        </w:tc>
        <w:tc>
          <w:tcPr>
            <w:tcW w:w="90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2020年08月24日</w:t>
            </w:r>
          </w:p>
        </w:tc>
        <w:tc>
          <w:tcPr>
            <w:tcW w:w="144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2020SR097328</w:t>
            </w:r>
            <w:r w:rsidRPr="000F4C35">
              <w:rPr>
                <w:rFonts w:ascii="宋体" w:eastAsia="宋体" w:hAnsi="宋体" w:cs="宋体" w:hint="eastAsia"/>
                <w:color w:val="000000"/>
                <w:kern w:val="0"/>
                <w:sz w:val="20"/>
                <w:szCs w:val="20"/>
              </w:rPr>
              <w:br/>
            </w:r>
            <w:r w:rsidRPr="000F4C35">
              <w:rPr>
                <w:rFonts w:ascii="宋体" w:eastAsia="宋体" w:hAnsi="宋体" w:cs="宋体"/>
                <w:color w:val="000000"/>
                <w:kern w:val="0"/>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自然资源部陕西基础地理信息中心</w:t>
            </w:r>
          </w:p>
        </w:tc>
        <w:tc>
          <w:tcPr>
            <w:tcW w:w="0" w:type="auto"/>
            <w:vAlign w:val="center"/>
            <w:hideMark/>
          </w:tcPr>
          <w:p w:rsidR="000F4C35" w:rsidRPr="000F4C35" w:rsidRDefault="000F4C35" w:rsidP="009A1B69">
            <w:pPr>
              <w:widowControl/>
              <w:jc w:val="center"/>
              <w:rPr>
                <w:rFonts w:ascii="Times New Roman" w:eastAsia="Times New Roman" w:hAnsi="Times New Roman" w:cs="Times New Roman"/>
                <w:kern w:val="0"/>
                <w:sz w:val="20"/>
                <w:szCs w:val="20"/>
              </w:rPr>
            </w:pPr>
          </w:p>
        </w:tc>
      </w:tr>
      <w:tr w:rsidR="000F4C35" w:rsidRPr="000F4C35" w:rsidTr="00DB0596">
        <w:trPr>
          <w:trHeight w:val="1712"/>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5</w:t>
            </w:r>
          </w:p>
        </w:tc>
        <w:tc>
          <w:tcPr>
            <w:tcW w:w="864"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计算机软件著作权</w:t>
            </w:r>
          </w:p>
        </w:tc>
        <w:tc>
          <w:tcPr>
            <w:tcW w:w="132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proofErr w:type="gramStart"/>
            <w:r w:rsidRPr="000F4C35">
              <w:rPr>
                <w:rFonts w:ascii="宋体" w:eastAsia="宋体" w:hAnsi="宋体" w:cs="宋体"/>
                <w:color w:val="000000"/>
                <w:kern w:val="0"/>
                <w:sz w:val="20"/>
                <w:szCs w:val="20"/>
              </w:rPr>
              <w:t>优图地理</w:t>
            </w:r>
            <w:proofErr w:type="gramEnd"/>
            <w:r w:rsidRPr="000F4C35">
              <w:rPr>
                <w:rFonts w:ascii="宋体" w:eastAsia="宋体" w:hAnsi="宋体" w:cs="宋体"/>
                <w:color w:val="000000"/>
                <w:kern w:val="0"/>
                <w:sz w:val="20"/>
                <w:szCs w:val="20"/>
              </w:rPr>
              <w:t>信息服务系统软件</w:t>
            </w:r>
          </w:p>
        </w:tc>
        <w:tc>
          <w:tcPr>
            <w:tcW w:w="96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中国</w:t>
            </w:r>
          </w:p>
        </w:tc>
        <w:tc>
          <w:tcPr>
            <w:tcW w:w="151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2016SR00 8773</w:t>
            </w:r>
          </w:p>
        </w:tc>
        <w:tc>
          <w:tcPr>
            <w:tcW w:w="90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2016年 01月13日</w:t>
            </w:r>
          </w:p>
        </w:tc>
        <w:tc>
          <w:tcPr>
            <w:tcW w:w="144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2016SR008773</w:t>
            </w:r>
          </w:p>
        </w:tc>
        <w:tc>
          <w:tcPr>
            <w:tcW w:w="1135"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自然资源部陕西基础地理信息中心</w:t>
            </w:r>
          </w:p>
        </w:tc>
        <w:tc>
          <w:tcPr>
            <w:tcW w:w="0" w:type="auto"/>
            <w:vAlign w:val="center"/>
            <w:hideMark/>
          </w:tcPr>
          <w:p w:rsidR="000F4C35" w:rsidRPr="000F4C35" w:rsidRDefault="000F4C35" w:rsidP="009A1B69">
            <w:pPr>
              <w:widowControl/>
              <w:jc w:val="center"/>
              <w:rPr>
                <w:rFonts w:ascii="Times New Roman" w:eastAsia="Times New Roman" w:hAnsi="Times New Roman" w:cs="Times New Roman"/>
                <w:kern w:val="0"/>
                <w:sz w:val="20"/>
                <w:szCs w:val="20"/>
              </w:rPr>
            </w:pPr>
          </w:p>
        </w:tc>
      </w:tr>
      <w:tr w:rsidR="000F4C35" w:rsidRPr="000F4C35" w:rsidTr="009A1B69">
        <w:trPr>
          <w:trHeight w:val="1969"/>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6</w:t>
            </w:r>
          </w:p>
        </w:tc>
        <w:tc>
          <w:tcPr>
            <w:tcW w:w="864"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论文</w:t>
            </w:r>
          </w:p>
        </w:tc>
        <w:tc>
          <w:tcPr>
            <w:tcW w:w="132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内蒙古自治区应急三维地理信息辅助决策系统建设研究</w:t>
            </w:r>
          </w:p>
        </w:tc>
        <w:tc>
          <w:tcPr>
            <w:tcW w:w="96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中国</w:t>
            </w:r>
          </w:p>
        </w:tc>
        <w:tc>
          <w:tcPr>
            <w:tcW w:w="151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第22卷第</w:t>
            </w:r>
            <w:r w:rsidRPr="000F4C35">
              <w:rPr>
                <w:rFonts w:ascii="宋体" w:eastAsia="宋体" w:hAnsi="宋体" w:cs="宋体" w:hint="eastAsia"/>
                <w:color w:val="000000"/>
                <w:kern w:val="0"/>
                <w:sz w:val="20"/>
                <w:szCs w:val="20"/>
              </w:rPr>
              <w:br/>
            </w:r>
            <w:r w:rsidRPr="000F4C35">
              <w:rPr>
                <w:rFonts w:ascii="宋体" w:eastAsia="宋体" w:hAnsi="宋体" w:cs="宋体"/>
                <w:color w:val="000000"/>
                <w:kern w:val="0"/>
                <w:sz w:val="20"/>
                <w:szCs w:val="20"/>
              </w:rPr>
              <w:t>2期</w:t>
            </w:r>
          </w:p>
        </w:tc>
        <w:tc>
          <w:tcPr>
            <w:tcW w:w="90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2020年</w:t>
            </w:r>
            <w:r w:rsidRPr="000F4C35">
              <w:rPr>
                <w:rFonts w:ascii="宋体" w:eastAsia="宋体" w:hAnsi="宋体" w:cs="宋体" w:hint="eastAsia"/>
                <w:color w:val="000000"/>
                <w:kern w:val="0"/>
                <w:sz w:val="20"/>
                <w:szCs w:val="20"/>
              </w:rPr>
              <w:br/>
            </w:r>
            <w:r w:rsidRPr="000F4C35">
              <w:rPr>
                <w:rFonts w:ascii="宋体" w:eastAsia="宋体" w:hAnsi="宋体" w:cs="宋体"/>
                <w:color w:val="000000"/>
                <w:kern w:val="0"/>
                <w:sz w:val="20"/>
                <w:szCs w:val="20"/>
              </w:rPr>
              <w:t>06月30日</w:t>
            </w:r>
          </w:p>
        </w:tc>
        <w:tc>
          <w:tcPr>
            <w:tcW w:w="144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测绘技术装备</w:t>
            </w:r>
          </w:p>
        </w:tc>
        <w:tc>
          <w:tcPr>
            <w:tcW w:w="1135"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自然资源部陕西基础地理信息中心</w:t>
            </w:r>
          </w:p>
        </w:tc>
        <w:tc>
          <w:tcPr>
            <w:tcW w:w="86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proofErr w:type="gramStart"/>
            <w:r w:rsidRPr="000F4C35">
              <w:rPr>
                <w:rFonts w:ascii="宋体" w:eastAsia="宋体" w:hAnsi="宋体" w:cs="宋体"/>
                <w:color w:val="000000"/>
                <w:kern w:val="0"/>
                <w:sz w:val="20"/>
                <w:szCs w:val="20"/>
              </w:rPr>
              <w:t>权西瑞</w:t>
            </w:r>
            <w:proofErr w:type="gramEnd"/>
          </w:p>
        </w:tc>
      </w:tr>
      <w:tr w:rsidR="000F4C35" w:rsidRPr="000F4C35" w:rsidTr="009A1B69">
        <w:trPr>
          <w:trHeight w:val="2135"/>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7</w:t>
            </w:r>
          </w:p>
        </w:tc>
        <w:tc>
          <w:tcPr>
            <w:tcW w:w="864"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论文</w:t>
            </w:r>
          </w:p>
        </w:tc>
        <w:tc>
          <w:tcPr>
            <w:tcW w:w="132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三维电子地图道路地形修复关键技术及实现</w:t>
            </w:r>
          </w:p>
        </w:tc>
        <w:tc>
          <w:tcPr>
            <w:tcW w:w="96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中国</w:t>
            </w:r>
          </w:p>
        </w:tc>
        <w:tc>
          <w:tcPr>
            <w:tcW w:w="151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第35卷第</w:t>
            </w:r>
            <w:r w:rsidRPr="000F4C35">
              <w:rPr>
                <w:rFonts w:ascii="宋体" w:eastAsia="宋体" w:hAnsi="宋体" w:cs="宋体" w:hint="eastAsia"/>
                <w:color w:val="000000"/>
                <w:kern w:val="0"/>
                <w:sz w:val="20"/>
                <w:szCs w:val="20"/>
              </w:rPr>
              <w:br/>
            </w:r>
            <w:r w:rsidRPr="000F4C35">
              <w:rPr>
                <w:rFonts w:ascii="宋体" w:eastAsia="宋体" w:hAnsi="宋体" w:cs="宋体"/>
                <w:color w:val="000000"/>
                <w:kern w:val="0"/>
                <w:sz w:val="20"/>
                <w:szCs w:val="20"/>
              </w:rPr>
              <w:t>2期</w:t>
            </w:r>
          </w:p>
        </w:tc>
        <w:tc>
          <w:tcPr>
            <w:tcW w:w="90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2019年06月30日</w:t>
            </w:r>
          </w:p>
        </w:tc>
        <w:tc>
          <w:tcPr>
            <w:tcW w:w="144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测绘标准化</w:t>
            </w:r>
          </w:p>
        </w:tc>
        <w:tc>
          <w:tcPr>
            <w:tcW w:w="1135"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自然资源部陕西基础地理信息中心</w:t>
            </w:r>
          </w:p>
        </w:tc>
        <w:tc>
          <w:tcPr>
            <w:tcW w:w="86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王凯</w:t>
            </w:r>
          </w:p>
        </w:tc>
      </w:tr>
      <w:tr w:rsidR="000F4C35" w:rsidRPr="000F4C35" w:rsidTr="009A1B69">
        <w:trPr>
          <w:trHeight w:val="80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lastRenderedPageBreak/>
              <w:t>8</w:t>
            </w:r>
          </w:p>
        </w:tc>
        <w:tc>
          <w:tcPr>
            <w:tcW w:w="864"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论文</w:t>
            </w:r>
          </w:p>
        </w:tc>
        <w:tc>
          <w:tcPr>
            <w:tcW w:w="132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浅谈测绘应急保障快速出图服务体系建设</w:t>
            </w:r>
          </w:p>
        </w:tc>
        <w:tc>
          <w:tcPr>
            <w:tcW w:w="96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中国</w:t>
            </w:r>
          </w:p>
        </w:tc>
        <w:tc>
          <w:tcPr>
            <w:tcW w:w="151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1672-1589（2012）03-0073-05</w:t>
            </w:r>
          </w:p>
        </w:tc>
        <w:tc>
          <w:tcPr>
            <w:tcW w:w="90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2012年06月30日</w:t>
            </w:r>
          </w:p>
        </w:tc>
        <w:tc>
          <w:tcPr>
            <w:tcW w:w="144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地理信息世界</w:t>
            </w:r>
          </w:p>
        </w:tc>
        <w:tc>
          <w:tcPr>
            <w:tcW w:w="1135"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自然资源部陕西基础地理信息中心</w:t>
            </w:r>
          </w:p>
        </w:tc>
        <w:tc>
          <w:tcPr>
            <w:tcW w:w="86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proofErr w:type="gramStart"/>
            <w:r w:rsidRPr="000F4C35">
              <w:rPr>
                <w:rFonts w:ascii="宋体" w:eastAsia="宋体" w:hAnsi="宋体" w:cs="宋体"/>
                <w:color w:val="000000"/>
                <w:kern w:val="0"/>
                <w:sz w:val="20"/>
                <w:szCs w:val="20"/>
              </w:rPr>
              <w:t>曹建成</w:t>
            </w:r>
            <w:proofErr w:type="gramEnd"/>
          </w:p>
        </w:tc>
      </w:tr>
      <w:tr w:rsidR="000F4C35" w:rsidRPr="000F4C35" w:rsidTr="00DB0596">
        <w:trPr>
          <w:trHeight w:val="1851"/>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9</w:t>
            </w:r>
          </w:p>
        </w:tc>
        <w:tc>
          <w:tcPr>
            <w:tcW w:w="864"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论文</w:t>
            </w:r>
          </w:p>
        </w:tc>
        <w:tc>
          <w:tcPr>
            <w:tcW w:w="132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基于</w:t>
            </w:r>
            <w:proofErr w:type="spellStart"/>
            <w:r w:rsidRPr="000F4C35">
              <w:rPr>
                <w:rFonts w:ascii="宋体" w:eastAsia="宋体" w:hAnsi="宋体" w:cs="宋体"/>
                <w:color w:val="000000"/>
                <w:kern w:val="0"/>
                <w:sz w:val="20"/>
                <w:szCs w:val="20"/>
              </w:rPr>
              <w:t>WebGL</w:t>
            </w:r>
            <w:proofErr w:type="spellEnd"/>
            <w:r w:rsidRPr="000F4C35">
              <w:rPr>
                <w:rFonts w:ascii="宋体" w:eastAsia="宋体" w:hAnsi="宋体" w:cs="宋体"/>
                <w:color w:val="000000"/>
                <w:kern w:val="0"/>
                <w:sz w:val="20"/>
                <w:szCs w:val="20"/>
              </w:rPr>
              <w:t>的三维</w:t>
            </w:r>
            <w:proofErr w:type="spellStart"/>
            <w:r w:rsidR="00507DFA">
              <w:rPr>
                <w:rFonts w:ascii="宋体" w:eastAsia="宋体" w:hAnsi="宋体" w:cs="宋体"/>
                <w:color w:val="000000"/>
                <w:kern w:val="0"/>
                <w:sz w:val="20"/>
                <w:szCs w:val="20"/>
              </w:rPr>
              <w:t>WebGIS</w:t>
            </w:r>
            <w:proofErr w:type="spellEnd"/>
            <w:r w:rsidRPr="000F4C35">
              <w:rPr>
                <w:rFonts w:ascii="宋体" w:eastAsia="宋体" w:hAnsi="宋体" w:cs="宋体"/>
                <w:color w:val="000000"/>
                <w:kern w:val="0"/>
                <w:sz w:val="20"/>
                <w:szCs w:val="20"/>
              </w:rPr>
              <w:t>应用研究</w:t>
            </w:r>
          </w:p>
        </w:tc>
        <w:tc>
          <w:tcPr>
            <w:tcW w:w="96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中国</w:t>
            </w:r>
          </w:p>
        </w:tc>
        <w:tc>
          <w:tcPr>
            <w:tcW w:w="151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第19卷第</w:t>
            </w:r>
            <w:r w:rsidRPr="000F4C35">
              <w:rPr>
                <w:rFonts w:ascii="宋体" w:eastAsia="宋体" w:hAnsi="宋体" w:cs="宋体" w:hint="eastAsia"/>
                <w:color w:val="000000"/>
                <w:kern w:val="0"/>
                <w:sz w:val="20"/>
                <w:szCs w:val="20"/>
              </w:rPr>
              <w:br/>
            </w:r>
            <w:r w:rsidRPr="000F4C35">
              <w:rPr>
                <w:rFonts w:ascii="宋体" w:eastAsia="宋体" w:hAnsi="宋体" w:cs="宋体"/>
                <w:color w:val="000000"/>
                <w:kern w:val="0"/>
                <w:sz w:val="20"/>
                <w:szCs w:val="20"/>
              </w:rPr>
              <w:t>2期</w:t>
            </w:r>
          </w:p>
        </w:tc>
        <w:tc>
          <w:tcPr>
            <w:tcW w:w="90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2017年06月30日</w:t>
            </w:r>
          </w:p>
        </w:tc>
        <w:tc>
          <w:tcPr>
            <w:tcW w:w="144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测绘技术装备</w:t>
            </w:r>
          </w:p>
        </w:tc>
        <w:tc>
          <w:tcPr>
            <w:tcW w:w="1135"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自然资源部陕西基础地理信息中心</w:t>
            </w:r>
          </w:p>
        </w:tc>
        <w:tc>
          <w:tcPr>
            <w:tcW w:w="86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黄玉青</w:t>
            </w:r>
          </w:p>
        </w:tc>
      </w:tr>
      <w:tr w:rsidR="000F4C35" w:rsidRPr="000F4C35" w:rsidTr="009A1B69">
        <w:trPr>
          <w:trHeight w:val="2232"/>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10</w:t>
            </w:r>
          </w:p>
        </w:tc>
        <w:tc>
          <w:tcPr>
            <w:tcW w:w="864"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论文</w:t>
            </w:r>
          </w:p>
        </w:tc>
        <w:tc>
          <w:tcPr>
            <w:tcW w:w="132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基于Android平台的“天地图•陕西”街景地图研究与实现</w:t>
            </w:r>
          </w:p>
        </w:tc>
        <w:tc>
          <w:tcPr>
            <w:tcW w:w="960"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中国</w:t>
            </w:r>
          </w:p>
        </w:tc>
        <w:tc>
          <w:tcPr>
            <w:tcW w:w="151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第18卷第</w:t>
            </w:r>
            <w:r w:rsidRPr="000F4C35">
              <w:rPr>
                <w:rFonts w:ascii="宋体" w:eastAsia="宋体" w:hAnsi="宋体" w:cs="宋体" w:hint="eastAsia"/>
                <w:color w:val="000000"/>
                <w:kern w:val="0"/>
                <w:sz w:val="20"/>
                <w:szCs w:val="20"/>
              </w:rPr>
              <w:br/>
            </w:r>
            <w:r w:rsidRPr="000F4C35">
              <w:rPr>
                <w:rFonts w:ascii="宋体" w:eastAsia="宋体" w:hAnsi="宋体" w:cs="宋体"/>
                <w:color w:val="000000"/>
                <w:kern w:val="0"/>
                <w:sz w:val="20"/>
                <w:szCs w:val="20"/>
              </w:rPr>
              <w:t>3期</w:t>
            </w:r>
          </w:p>
        </w:tc>
        <w:tc>
          <w:tcPr>
            <w:tcW w:w="902"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2016年09月30日</w:t>
            </w:r>
          </w:p>
        </w:tc>
        <w:tc>
          <w:tcPr>
            <w:tcW w:w="144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测绘技术装备</w:t>
            </w:r>
          </w:p>
        </w:tc>
        <w:tc>
          <w:tcPr>
            <w:tcW w:w="1135"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r w:rsidRPr="000F4C35">
              <w:rPr>
                <w:rFonts w:ascii="宋体" w:eastAsia="宋体" w:hAnsi="宋体" w:cs="宋体"/>
                <w:color w:val="000000"/>
                <w:kern w:val="0"/>
                <w:sz w:val="20"/>
                <w:szCs w:val="20"/>
              </w:rPr>
              <w:t>自然资源部陕西基础地理信息中心</w:t>
            </w:r>
          </w:p>
        </w:tc>
        <w:tc>
          <w:tcPr>
            <w:tcW w:w="866" w:type="dxa"/>
            <w:tcBorders>
              <w:top w:val="single" w:sz="4" w:space="0" w:color="auto"/>
              <w:left w:val="single" w:sz="4" w:space="0" w:color="auto"/>
              <w:bottom w:val="single" w:sz="4" w:space="0" w:color="auto"/>
              <w:right w:val="single" w:sz="4" w:space="0" w:color="auto"/>
            </w:tcBorders>
            <w:vAlign w:val="center"/>
            <w:hideMark/>
          </w:tcPr>
          <w:p w:rsidR="000F4C35" w:rsidRPr="000F4C35" w:rsidRDefault="000F4C35" w:rsidP="009A1B69">
            <w:pPr>
              <w:widowControl/>
              <w:jc w:val="center"/>
              <w:rPr>
                <w:rFonts w:ascii="宋体" w:eastAsia="宋体" w:hAnsi="宋体" w:cs="宋体"/>
                <w:kern w:val="0"/>
                <w:sz w:val="24"/>
                <w:szCs w:val="24"/>
              </w:rPr>
            </w:pPr>
            <w:proofErr w:type="gramStart"/>
            <w:r w:rsidRPr="000F4C35">
              <w:rPr>
                <w:rFonts w:ascii="宋体" w:eastAsia="宋体" w:hAnsi="宋体" w:cs="宋体"/>
                <w:color w:val="000000"/>
                <w:kern w:val="0"/>
                <w:sz w:val="20"/>
                <w:szCs w:val="20"/>
              </w:rPr>
              <w:t>曹建</w:t>
            </w:r>
            <w:r>
              <w:rPr>
                <w:rFonts w:ascii="宋体" w:eastAsia="宋体" w:hAnsi="宋体" w:cs="宋体" w:hint="eastAsia"/>
                <w:color w:val="000000"/>
                <w:kern w:val="0"/>
                <w:sz w:val="20"/>
                <w:szCs w:val="20"/>
              </w:rPr>
              <w:t>成</w:t>
            </w:r>
            <w:proofErr w:type="gramEnd"/>
          </w:p>
        </w:tc>
      </w:tr>
    </w:tbl>
    <w:p w:rsidR="00831B60" w:rsidRPr="00831B60" w:rsidRDefault="00831B60" w:rsidP="00831B60">
      <w:pPr>
        <w:pStyle w:val="1"/>
        <w:spacing w:before="0" w:after="0" w:line="360" w:lineRule="auto"/>
        <w:rPr>
          <w:sz w:val="28"/>
          <w:szCs w:val="28"/>
        </w:rPr>
      </w:pPr>
      <w:r>
        <w:rPr>
          <w:rFonts w:hint="eastAsia"/>
          <w:sz w:val="28"/>
          <w:szCs w:val="28"/>
        </w:rPr>
        <w:t>七、</w:t>
      </w:r>
      <w:r w:rsidR="00E0748D">
        <w:rPr>
          <w:rFonts w:hint="eastAsia"/>
          <w:sz w:val="28"/>
          <w:szCs w:val="28"/>
        </w:rPr>
        <w:t>主要完成人情况</w:t>
      </w:r>
    </w:p>
    <w:tbl>
      <w:tblPr>
        <w:tblStyle w:val="a6"/>
        <w:tblW w:w="0" w:type="auto"/>
        <w:tblLook w:val="04A0" w:firstRow="1" w:lastRow="0" w:firstColumn="1" w:lastColumn="0" w:noHBand="0" w:noVBand="1"/>
      </w:tblPr>
      <w:tblGrid>
        <w:gridCol w:w="988"/>
        <w:gridCol w:w="992"/>
        <w:gridCol w:w="1247"/>
        <w:gridCol w:w="1871"/>
        <w:gridCol w:w="4791"/>
      </w:tblGrid>
      <w:tr w:rsidR="00831B60" w:rsidTr="00B903B1">
        <w:trPr>
          <w:trHeight w:val="493"/>
        </w:trPr>
        <w:tc>
          <w:tcPr>
            <w:tcW w:w="988" w:type="dxa"/>
            <w:vAlign w:val="center"/>
          </w:tcPr>
          <w:p w:rsidR="00831B60" w:rsidRPr="009A1B69" w:rsidRDefault="00831B60" w:rsidP="00DB0596">
            <w:pPr>
              <w:widowControl/>
              <w:jc w:val="center"/>
              <w:rPr>
                <w:rFonts w:ascii="宋体" w:eastAsia="宋体" w:hAnsi="宋体" w:cs="宋体"/>
                <w:b/>
                <w:color w:val="000000"/>
                <w:kern w:val="0"/>
                <w:sz w:val="20"/>
                <w:szCs w:val="20"/>
              </w:rPr>
            </w:pPr>
            <w:r w:rsidRPr="009A1B69">
              <w:rPr>
                <w:rFonts w:ascii="宋体" w:eastAsia="宋体" w:hAnsi="宋体" w:cs="宋体" w:hint="eastAsia"/>
                <w:b/>
                <w:color w:val="000000"/>
                <w:kern w:val="0"/>
                <w:sz w:val="20"/>
                <w:szCs w:val="20"/>
              </w:rPr>
              <w:t>姓名</w:t>
            </w:r>
          </w:p>
        </w:tc>
        <w:tc>
          <w:tcPr>
            <w:tcW w:w="992" w:type="dxa"/>
            <w:vAlign w:val="center"/>
          </w:tcPr>
          <w:p w:rsidR="00831B60" w:rsidRPr="009A1B69" w:rsidRDefault="00831B60" w:rsidP="00DB0596">
            <w:pPr>
              <w:widowControl/>
              <w:jc w:val="center"/>
              <w:rPr>
                <w:rFonts w:ascii="宋体" w:eastAsia="宋体" w:hAnsi="宋体" w:cs="宋体"/>
                <w:b/>
                <w:color w:val="000000"/>
                <w:kern w:val="0"/>
                <w:sz w:val="20"/>
                <w:szCs w:val="20"/>
              </w:rPr>
            </w:pPr>
            <w:r w:rsidRPr="009A1B69">
              <w:rPr>
                <w:rFonts w:ascii="宋体" w:eastAsia="宋体" w:hAnsi="宋体" w:cs="宋体" w:hint="eastAsia"/>
                <w:b/>
                <w:color w:val="000000"/>
                <w:kern w:val="0"/>
                <w:sz w:val="20"/>
                <w:szCs w:val="20"/>
              </w:rPr>
              <w:t>排名</w:t>
            </w:r>
          </w:p>
        </w:tc>
        <w:tc>
          <w:tcPr>
            <w:tcW w:w="1247" w:type="dxa"/>
            <w:vAlign w:val="center"/>
          </w:tcPr>
          <w:p w:rsidR="00831B60" w:rsidRPr="009A1B69" w:rsidRDefault="00831B60" w:rsidP="00DB0596">
            <w:pPr>
              <w:widowControl/>
              <w:jc w:val="center"/>
              <w:rPr>
                <w:rFonts w:ascii="宋体" w:eastAsia="宋体" w:hAnsi="宋体" w:cs="宋体"/>
                <w:b/>
                <w:color w:val="000000"/>
                <w:kern w:val="0"/>
                <w:sz w:val="20"/>
                <w:szCs w:val="20"/>
              </w:rPr>
            </w:pPr>
            <w:r w:rsidRPr="009A1B69">
              <w:rPr>
                <w:rFonts w:ascii="宋体" w:eastAsia="宋体" w:hAnsi="宋体" w:cs="宋体" w:hint="eastAsia"/>
                <w:b/>
                <w:color w:val="000000"/>
                <w:kern w:val="0"/>
                <w:sz w:val="20"/>
                <w:szCs w:val="20"/>
              </w:rPr>
              <w:t>职务/职称</w:t>
            </w:r>
          </w:p>
        </w:tc>
        <w:tc>
          <w:tcPr>
            <w:tcW w:w="1871" w:type="dxa"/>
            <w:vAlign w:val="center"/>
          </w:tcPr>
          <w:p w:rsidR="00831B60" w:rsidRPr="009A1B69" w:rsidRDefault="00831B60" w:rsidP="00DB0596">
            <w:pPr>
              <w:widowControl/>
              <w:jc w:val="center"/>
              <w:rPr>
                <w:rFonts w:ascii="宋体" w:eastAsia="宋体" w:hAnsi="宋体" w:cs="宋体"/>
                <w:b/>
                <w:color w:val="000000"/>
                <w:kern w:val="0"/>
                <w:sz w:val="20"/>
                <w:szCs w:val="20"/>
              </w:rPr>
            </w:pPr>
            <w:r w:rsidRPr="009A1B69">
              <w:rPr>
                <w:rFonts w:ascii="宋体" w:eastAsia="宋体" w:hAnsi="宋体" w:cs="宋体" w:hint="eastAsia"/>
                <w:b/>
                <w:color w:val="000000"/>
                <w:kern w:val="0"/>
                <w:sz w:val="20"/>
                <w:szCs w:val="20"/>
              </w:rPr>
              <w:t>工作/完成</w:t>
            </w:r>
            <w:r w:rsidRPr="009A1B69">
              <w:rPr>
                <w:rFonts w:ascii="宋体" w:eastAsia="宋体" w:hAnsi="宋体" w:cs="宋体"/>
                <w:b/>
                <w:color w:val="000000"/>
                <w:kern w:val="0"/>
                <w:sz w:val="20"/>
                <w:szCs w:val="20"/>
              </w:rPr>
              <w:t>单位</w:t>
            </w:r>
          </w:p>
        </w:tc>
        <w:tc>
          <w:tcPr>
            <w:tcW w:w="4791" w:type="dxa"/>
            <w:vAlign w:val="center"/>
          </w:tcPr>
          <w:p w:rsidR="00831B60" w:rsidRPr="009A1B69" w:rsidRDefault="00831B60" w:rsidP="00DB0596">
            <w:pPr>
              <w:widowControl/>
              <w:jc w:val="center"/>
              <w:rPr>
                <w:rFonts w:ascii="宋体" w:eastAsia="宋体" w:hAnsi="宋体" w:cs="宋体"/>
                <w:b/>
                <w:color w:val="000000"/>
                <w:kern w:val="0"/>
                <w:sz w:val="20"/>
                <w:szCs w:val="20"/>
              </w:rPr>
            </w:pPr>
            <w:r w:rsidRPr="009A1B69">
              <w:rPr>
                <w:rFonts w:ascii="宋体" w:eastAsia="宋体" w:hAnsi="宋体" w:cs="宋体" w:hint="eastAsia"/>
                <w:b/>
                <w:color w:val="000000"/>
                <w:kern w:val="0"/>
                <w:sz w:val="20"/>
                <w:szCs w:val="20"/>
              </w:rPr>
              <w:t>对本项目</w:t>
            </w:r>
            <w:r w:rsidRPr="009A1B69">
              <w:rPr>
                <w:rFonts w:ascii="宋体" w:eastAsia="宋体" w:hAnsi="宋体" w:cs="宋体"/>
                <w:b/>
                <w:color w:val="000000"/>
                <w:kern w:val="0"/>
                <w:sz w:val="20"/>
                <w:szCs w:val="20"/>
              </w:rPr>
              <w:t>贡献</w:t>
            </w:r>
          </w:p>
        </w:tc>
      </w:tr>
      <w:tr w:rsidR="00831B60" w:rsidTr="00B903B1">
        <w:tc>
          <w:tcPr>
            <w:tcW w:w="988" w:type="dxa"/>
            <w:vAlign w:val="center"/>
          </w:tcPr>
          <w:p w:rsidR="00831B60" w:rsidRDefault="00831B60" w:rsidP="009A1B69">
            <w:pPr>
              <w:spacing w:beforeLines="50" w:before="156" w:afterLines="50" w:after="156"/>
              <w:jc w:val="center"/>
              <w:rPr>
                <w:rFonts w:ascii="Times New Roman" w:hAnsi="Times New Roman" w:cs="Times New Roman"/>
                <w:sz w:val="24"/>
              </w:rPr>
            </w:pPr>
            <w:r>
              <w:rPr>
                <w:rFonts w:ascii="Times New Roman" w:hAnsi="Times New Roman" w:cs="Times New Roman" w:hint="eastAsia"/>
                <w:sz w:val="24"/>
              </w:rPr>
              <w:t>王博</w:t>
            </w:r>
          </w:p>
        </w:tc>
        <w:tc>
          <w:tcPr>
            <w:tcW w:w="992" w:type="dxa"/>
            <w:vAlign w:val="center"/>
          </w:tcPr>
          <w:p w:rsidR="00831B60" w:rsidRDefault="00831B60" w:rsidP="009A1B69">
            <w:pPr>
              <w:jc w:val="center"/>
            </w:pPr>
            <w:r>
              <w:rPr>
                <w:rFonts w:hint="eastAsia"/>
              </w:rPr>
              <w:t>1</w:t>
            </w:r>
          </w:p>
        </w:tc>
        <w:tc>
          <w:tcPr>
            <w:tcW w:w="1247" w:type="dxa"/>
            <w:vAlign w:val="center"/>
          </w:tcPr>
          <w:p w:rsidR="00DB0596" w:rsidRDefault="00831B60" w:rsidP="009A1B69">
            <w:pPr>
              <w:jc w:val="center"/>
            </w:pPr>
            <w:r>
              <w:rPr>
                <w:rFonts w:hint="eastAsia"/>
              </w:rPr>
              <w:t>高级</w:t>
            </w:r>
          </w:p>
          <w:p w:rsidR="00831B60" w:rsidRDefault="00831B60" w:rsidP="009A1B69">
            <w:pPr>
              <w:jc w:val="center"/>
            </w:pPr>
            <w:r>
              <w:rPr>
                <w:rFonts w:hint="eastAsia"/>
              </w:rPr>
              <w:t>工程师</w:t>
            </w:r>
          </w:p>
        </w:tc>
        <w:tc>
          <w:tcPr>
            <w:tcW w:w="1871" w:type="dxa"/>
            <w:vAlign w:val="center"/>
          </w:tcPr>
          <w:p w:rsidR="00831B60" w:rsidRDefault="00831B60" w:rsidP="009A1B69">
            <w:pPr>
              <w:jc w:val="center"/>
            </w:pPr>
            <w:r>
              <w:rPr>
                <w:rFonts w:hint="eastAsia"/>
              </w:rPr>
              <w:t>自然资源部陕西基础地理信息中心</w:t>
            </w:r>
          </w:p>
        </w:tc>
        <w:tc>
          <w:tcPr>
            <w:tcW w:w="4791" w:type="dxa"/>
          </w:tcPr>
          <w:p w:rsidR="00831B60" w:rsidRDefault="00B903B1" w:rsidP="00F22D0A">
            <w:r>
              <w:rPr>
                <w:rFonts w:hint="eastAsia"/>
              </w:rPr>
              <w:t>主要贡献对应于创新成果四、六</w:t>
            </w:r>
            <w:bookmarkStart w:id="0" w:name="_GoBack"/>
            <w:bookmarkEnd w:id="0"/>
          </w:p>
          <w:p w:rsidR="00831B60" w:rsidRDefault="00831B60" w:rsidP="00F22D0A">
            <w:r>
              <w:rPr>
                <w:rFonts w:hint="eastAsia"/>
              </w:rPr>
              <w:t>负责完成了通用性移动测量数据处理及服务应用技术研究，构建了通用的全景数据模型；开展了全景产品的架构设计和</w:t>
            </w:r>
            <w:r w:rsidR="00B903B1">
              <w:rPr>
                <w:rFonts w:hint="eastAsia"/>
              </w:rPr>
              <w:t>原型开发工作；开展了应急辅助决策的业务模型调研、分析和梳理工作</w:t>
            </w:r>
          </w:p>
        </w:tc>
      </w:tr>
      <w:tr w:rsidR="00831B60" w:rsidTr="00B903B1">
        <w:tc>
          <w:tcPr>
            <w:tcW w:w="988" w:type="dxa"/>
            <w:vAlign w:val="center"/>
          </w:tcPr>
          <w:p w:rsidR="00831B60" w:rsidRDefault="00831B60" w:rsidP="009A1B69">
            <w:pPr>
              <w:spacing w:beforeLines="50" w:before="156" w:afterLines="50" w:after="156"/>
              <w:jc w:val="center"/>
              <w:rPr>
                <w:rFonts w:ascii="Times New Roman" w:hAnsi="Times New Roman" w:cs="Times New Roman"/>
                <w:sz w:val="24"/>
              </w:rPr>
            </w:pPr>
            <w:r>
              <w:rPr>
                <w:rFonts w:ascii="Times New Roman" w:hAnsi="Times New Roman" w:cs="Times New Roman" w:hint="eastAsia"/>
                <w:sz w:val="24"/>
              </w:rPr>
              <w:t>贠建明</w:t>
            </w:r>
          </w:p>
        </w:tc>
        <w:tc>
          <w:tcPr>
            <w:tcW w:w="992" w:type="dxa"/>
            <w:vAlign w:val="center"/>
          </w:tcPr>
          <w:p w:rsidR="00831B60" w:rsidRDefault="00831B60" w:rsidP="009A1B69">
            <w:pPr>
              <w:jc w:val="center"/>
            </w:pPr>
            <w:r>
              <w:rPr>
                <w:rFonts w:hint="eastAsia"/>
              </w:rPr>
              <w:t>2</w:t>
            </w:r>
          </w:p>
        </w:tc>
        <w:tc>
          <w:tcPr>
            <w:tcW w:w="1247" w:type="dxa"/>
            <w:vAlign w:val="center"/>
          </w:tcPr>
          <w:p w:rsidR="00DB0596" w:rsidRDefault="00831B60" w:rsidP="009A1B69">
            <w:pPr>
              <w:jc w:val="center"/>
            </w:pPr>
            <w:r>
              <w:rPr>
                <w:rFonts w:hint="eastAsia"/>
              </w:rPr>
              <w:t>高级</w:t>
            </w:r>
          </w:p>
          <w:p w:rsidR="00831B60" w:rsidRDefault="00831B60" w:rsidP="009A1B69">
            <w:pPr>
              <w:jc w:val="center"/>
            </w:pPr>
            <w:r>
              <w:rPr>
                <w:rFonts w:hint="eastAsia"/>
              </w:rPr>
              <w:t>工程师</w:t>
            </w:r>
          </w:p>
        </w:tc>
        <w:tc>
          <w:tcPr>
            <w:tcW w:w="1871" w:type="dxa"/>
            <w:vAlign w:val="center"/>
          </w:tcPr>
          <w:p w:rsidR="00831B60" w:rsidRDefault="00831B60" w:rsidP="009A1B69">
            <w:pPr>
              <w:jc w:val="center"/>
            </w:pPr>
            <w:r>
              <w:rPr>
                <w:rFonts w:hint="eastAsia"/>
              </w:rPr>
              <w:t>自然资源部陕西基础地理信息中心</w:t>
            </w:r>
          </w:p>
        </w:tc>
        <w:tc>
          <w:tcPr>
            <w:tcW w:w="4791" w:type="dxa"/>
          </w:tcPr>
          <w:p w:rsidR="00831B60" w:rsidRDefault="00B903B1" w:rsidP="00F22D0A">
            <w:r>
              <w:rPr>
                <w:rFonts w:hint="eastAsia"/>
              </w:rPr>
              <w:t>主要贡献对应于创新成果一、二、五、六</w:t>
            </w:r>
          </w:p>
          <w:p w:rsidR="00831B60" w:rsidRDefault="00831B60" w:rsidP="00F22D0A">
            <w:r>
              <w:rPr>
                <w:rFonts w:hint="eastAsia"/>
              </w:rPr>
              <w:t>负责项目具体实施，负责技术架构设计、技术</w:t>
            </w:r>
            <w:r w:rsidR="00B903B1">
              <w:rPr>
                <w:rFonts w:hint="eastAsia"/>
              </w:rPr>
              <w:t>选型和关键技术试验工作，负责完成了相关创新成果的集成和应用工作</w:t>
            </w:r>
          </w:p>
        </w:tc>
      </w:tr>
      <w:tr w:rsidR="00831B60" w:rsidTr="00B903B1">
        <w:tc>
          <w:tcPr>
            <w:tcW w:w="988" w:type="dxa"/>
            <w:vAlign w:val="center"/>
          </w:tcPr>
          <w:p w:rsidR="00831B60" w:rsidRDefault="00831B60" w:rsidP="009A1B69">
            <w:pPr>
              <w:spacing w:beforeLines="50" w:before="156" w:afterLines="50" w:after="156"/>
              <w:jc w:val="center"/>
              <w:rPr>
                <w:rFonts w:ascii="Times New Roman" w:hAnsi="Times New Roman" w:cs="Times New Roman"/>
                <w:sz w:val="24"/>
              </w:rPr>
            </w:pPr>
            <w:proofErr w:type="gramStart"/>
            <w:r>
              <w:rPr>
                <w:rFonts w:ascii="Times New Roman" w:hAnsi="Times New Roman" w:cs="Times New Roman" w:hint="eastAsia"/>
                <w:sz w:val="24"/>
              </w:rPr>
              <w:t>权西瑞</w:t>
            </w:r>
            <w:proofErr w:type="gramEnd"/>
          </w:p>
        </w:tc>
        <w:tc>
          <w:tcPr>
            <w:tcW w:w="992" w:type="dxa"/>
            <w:vAlign w:val="center"/>
          </w:tcPr>
          <w:p w:rsidR="00831B60" w:rsidRDefault="00831B60" w:rsidP="009A1B69">
            <w:pPr>
              <w:jc w:val="center"/>
            </w:pPr>
            <w:r>
              <w:rPr>
                <w:rFonts w:hint="eastAsia"/>
              </w:rPr>
              <w:t>3</w:t>
            </w:r>
          </w:p>
        </w:tc>
        <w:tc>
          <w:tcPr>
            <w:tcW w:w="1247" w:type="dxa"/>
            <w:vAlign w:val="center"/>
          </w:tcPr>
          <w:p w:rsidR="00831B60" w:rsidRDefault="00831B60" w:rsidP="009A1B69">
            <w:pPr>
              <w:jc w:val="center"/>
            </w:pPr>
            <w:r>
              <w:rPr>
                <w:rFonts w:hint="eastAsia"/>
              </w:rPr>
              <w:t>工程师</w:t>
            </w:r>
          </w:p>
        </w:tc>
        <w:tc>
          <w:tcPr>
            <w:tcW w:w="1871" w:type="dxa"/>
            <w:vAlign w:val="center"/>
          </w:tcPr>
          <w:p w:rsidR="00831B60" w:rsidRDefault="00831B60" w:rsidP="009A1B69">
            <w:pPr>
              <w:jc w:val="center"/>
            </w:pPr>
            <w:r>
              <w:rPr>
                <w:rFonts w:hint="eastAsia"/>
              </w:rPr>
              <w:t>自然资源部陕西基础地理信息中心</w:t>
            </w:r>
          </w:p>
        </w:tc>
        <w:tc>
          <w:tcPr>
            <w:tcW w:w="4791" w:type="dxa"/>
          </w:tcPr>
          <w:p w:rsidR="00831B60" w:rsidRDefault="00B903B1" w:rsidP="00F22D0A">
            <w:r>
              <w:rPr>
                <w:rFonts w:hint="eastAsia"/>
              </w:rPr>
              <w:t>主要贡献对应于创新成果五、六</w:t>
            </w:r>
          </w:p>
          <w:p w:rsidR="00831B60" w:rsidRDefault="00831B60" w:rsidP="00F22D0A">
            <w:r>
              <w:rPr>
                <w:rFonts w:hint="eastAsia"/>
              </w:rPr>
              <w:t>采用基于空间消息驱动的多维地理信息联动展示分析技术，实现了各类应急业务在二维地图、三维地图、实景地图的同步查询、多</w:t>
            </w:r>
            <w:proofErr w:type="gramStart"/>
            <w:r>
              <w:rPr>
                <w:rFonts w:hint="eastAsia"/>
              </w:rPr>
              <w:t>屏展示</w:t>
            </w:r>
            <w:proofErr w:type="gramEnd"/>
            <w:r>
              <w:rPr>
                <w:rFonts w:hint="eastAsia"/>
              </w:rPr>
              <w:t>和联动分析功能。实现了面向应急辅助决策的业务模型，提高了应急决策的自动化、智能化水平</w:t>
            </w:r>
          </w:p>
        </w:tc>
      </w:tr>
      <w:tr w:rsidR="00831B60" w:rsidTr="00B903B1">
        <w:tc>
          <w:tcPr>
            <w:tcW w:w="988" w:type="dxa"/>
            <w:vAlign w:val="center"/>
          </w:tcPr>
          <w:p w:rsidR="00831B60" w:rsidRDefault="00831B60" w:rsidP="009A1B69">
            <w:pPr>
              <w:spacing w:beforeLines="50" w:before="156" w:afterLines="50" w:after="156"/>
              <w:jc w:val="center"/>
              <w:rPr>
                <w:rFonts w:ascii="Times New Roman" w:hAnsi="Times New Roman" w:cs="Times New Roman"/>
                <w:sz w:val="24"/>
              </w:rPr>
            </w:pPr>
            <w:r>
              <w:rPr>
                <w:rFonts w:ascii="Times New Roman" w:hAnsi="Times New Roman" w:cs="Times New Roman" w:hint="eastAsia"/>
                <w:sz w:val="24"/>
              </w:rPr>
              <w:t>金鼎</w:t>
            </w:r>
          </w:p>
        </w:tc>
        <w:tc>
          <w:tcPr>
            <w:tcW w:w="992" w:type="dxa"/>
            <w:vAlign w:val="center"/>
          </w:tcPr>
          <w:p w:rsidR="00831B60" w:rsidRDefault="00831B60" w:rsidP="009A1B69">
            <w:pPr>
              <w:jc w:val="center"/>
            </w:pPr>
            <w:r>
              <w:rPr>
                <w:rFonts w:hint="eastAsia"/>
              </w:rPr>
              <w:t>4</w:t>
            </w:r>
          </w:p>
        </w:tc>
        <w:tc>
          <w:tcPr>
            <w:tcW w:w="1247" w:type="dxa"/>
            <w:vAlign w:val="center"/>
          </w:tcPr>
          <w:p w:rsidR="00831B60" w:rsidRDefault="00831B60" w:rsidP="009A1B69">
            <w:pPr>
              <w:jc w:val="center"/>
            </w:pPr>
            <w:r>
              <w:rPr>
                <w:rFonts w:hint="eastAsia"/>
              </w:rPr>
              <w:t>高级工程师</w:t>
            </w:r>
          </w:p>
        </w:tc>
        <w:tc>
          <w:tcPr>
            <w:tcW w:w="1871" w:type="dxa"/>
            <w:vAlign w:val="center"/>
          </w:tcPr>
          <w:p w:rsidR="00831B60" w:rsidRDefault="00831B60" w:rsidP="009A1B69">
            <w:pPr>
              <w:jc w:val="center"/>
            </w:pPr>
            <w:r>
              <w:rPr>
                <w:rFonts w:hint="eastAsia"/>
              </w:rPr>
              <w:t>自然资源部陕西基础地理信息中心</w:t>
            </w:r>
          </w:p>
        </w:tc>
        <w:tc>
          <w:tcPr>
            <w:tcW w:w="4791" w:type="dxa"/>
          </w:tcPr>
          <w:p w:rsidR="00831B60" w:rsidRDefault="00B903B1" w:rsidP="00F22D0A">
            <w:r>
              <w:rPr>
                <w:rFonts w:hint="eastAsia"/>
              </w:rPr>
              <w:t>主要贡献对应于创新成果六</w:t>
            </w:r>
          </w:p>
          <w:p w:rsidR="00831B60" w:rsidRDefault="00831B60" w:rsidP="00F22D0A">
            <w:r>
              <w:rPr>
                <w:rFonts w:hint="eastAsia"/>
              </w:rPr>
              <w:t>开展了三</w:t>
            </w:r>
            <w:r w:rsidR="00B903B1">
              <w:rPr>
                <w:rFonts w:hint="eastAsia"/>
              </w:rPr>
              <w:t>维地理信息平台研究和试验，开展了应急辅助决策的业务模型研究工作</w:t>
            </w:r>
          </w:p>
        </w:tc>
      </w:tr>
      <w:tr w:rsidR="00831B60" w:rsidTr="00B903B1">
        <w:tc>
          <w:tcPr>
            <w:tcW w:w="988" w:type="dxa"/>
            <w:vAlign w:val="center"/>
          </w:tcPr>
          <w:p w:rsidR="00831B60" w:rsidRDefault="00831B60" w:rsidP="009A1B69">
            <w:pPr>
              <w:spacing w:beforeLines="50" w:before="156" w:afterLines="50" w:after="156"/>
              <w:jc w:val="center"/>
              <w:rPr>
                <w:rFonts w:ascii="Times New Roman" w:hAnsi="Times New Roman" w:cs="Times New Roman"/>
                <w:sz w:val="24"/>
              </w:rPr>
            </w:pPr>
            <w:r>
              <w:rPr>
                <w:rFonts w:ascii="Times New Roman" w:hAnsi="Times New Roman" w:cs="Times New Roman" w:hint="eastAsia"/>
                <w:sz w:val="24"/>
              </w:rPr>
              <w:t>张永振</w:t>
            </w:r>
          </w:p>
        </w:tc>
        <w:tc>
          <w:tcPr>
            <w:tcW w:w="992" w:type="dxa"/>
            <w:vAlign w:val="center"/>
          </w:tcPr>
          <w:p w:rsidR="00831B60" w:rsidRDefault="00831B60" w:rsidP="009A1B69">
            <w:pPr>
              <w:jc w:val="center"/>
            </w:pPr>
            <w:r>
              <w:rPr>
                <w:rFonts w:hint="eastAsia"/>
              </w:rPr>
              <w:t>5</w:t>
            </w:r>
          </w:p>
        </w:tc>
        <w:tc>
          <w:tcPr>
            <w:tcW w:w="1247" w:type="dxa"/>
            <w:vAlign w:val="center"/>
          </w:tcPr>
          <w:p w:rsidR="00831B60" w:rsidRDefault="00831B60" w:rsidP="009A1B69">
            <w:pPr>
              <w:jc w:val="center"/>
            </w:pPr>
            <w:r>
              <w:rPr>
                <w:rFonts w:hint="eastAsia"/>
              </w:rPr>
              <w:t>工程师</w:t>
            </w:r>
          </w:p>
        </w:tc>
        <w:tc>
          <w:tcPr>
            <w:tcW w:w="1871" w:type="dxa"/>
            <w:vAlign w:val="center"/>
          </w:tcPr>
          <w:p w:rsidR="00831B60" w:rsidRDefault="00831B60" w:rsidP="009A1B69">
            <w:pPr>
              <w:jc w:val="center"/>
            </w:pPr>
            <w:r>
              <w:rPr>
                <w:rFonts w:hint="eastAsia"/>
              </w:rPr>
              <w:t>自然资源部陕西基础地理信息中心</w:t>
            </w:r>
          </w:p>
        </w:tc>
        <w:tc>
          <w:tcPr>
            <w:tcW w:w="4791" w:type="dxa"/>
          </w:tcPr>
          <w:p w:rsidR="00831B60" w:rsidRDefault="00B903B1" w:rsidP="00F22D0A">
            <w:r>
              <w:rPr>
                <w:rFonts w:hint="eastAsia"/>
              </w:rPr>
              <w:t>主要贡献对应于创新成果一、二、三</w:t>
            </w:r>
          </w:p>
          <w:p w:rsidR="00831B60" w:rsidRDefault="00831B60" w:rsidP="00F22D0A">
            <w:r>
              <w:rPr>
                <w:rFonts w:hint="eastAsia"/>
              </w:rPr>
              <w:t>研究地形修复方法，解决了地形与影像不匹配的问题，显著提高三维场景可视化效果；研究不同比例尺数据融合接边问题，</w:t>
            </w:r>
            <w:r w:rsidR="00B903B1">
              <w:rPr>
                <w:rFonts w:hint="eastAsia"/>
              </w:rPr>
              <w:t>实现了地形数据的无缝集成；研究批量化建模方法，提高数据建模效率</w:t>
            </w:r>
          </w:p>
        </w:tc>
      </w:tr>
      <w:tr w:rsidR="00831B60" w:rsidTr="00B903B1">
        <w:tc>
          <w:tcPr>
            <w:tcW w:w="988" w:type="dxa"/>
            <w:vAlign w:val="center"/>
          </w:tcPr>
          <w:p w:rsidR="00831B60" w:rsidRDefault="00831B60" w:rsidP="009A1B69">
            <w:pPr>
              <w:spacing w:beforeLines="50" w:before="156" w:afterLines="50" w:after="156"/>
              <w:jc w:val="center"/>
              <w:rPr>
                <w:rFonts w:ascii="Times New Roman" w:hAnsi="Times New Roman" w:cs="Times New Roman"/>
                <w:sz w:val="24"/>
              </w:rPr>
            </w:pPr>
            <w:proofErr w:type="gramStart"/>
            <w:r>
              <w:rPr>
                <w:rFonts w:ascii="Times New Roman" w:hAnsi="Times New Roman" w:cs="Times New Roman" w:hint="eastAsia"/>
                <w:sz w:val="24"/>
              </w:rPr>
              <w:lastRenderedPageBreak/>
              <w:t>王祖亮</w:t>
            </w:r>
            <w:proofErr w:type="gramEnd"/>
          </w:p>
        </w:tc>
        <w:tc>
          <w:tcPr>
            <w:tcW w:w="992" w:type="dxa"/>
            <w:vAlign w:val="center"/>
          </w:tcPr>
          <w:p w:rsidR="00831B60" w:rsidRDefault="00831B60" w:rsidP="009A1B69">
            <w:pPr>
              <w:jc w:val="center"/>
            </w:pPr>
            <w:r>
              <w:rPr>
                <w:rFonts w:hint="eastAsia"/>
              </w:rPr>
              <w:t>6</w:t>
            </w:r>
          </w:p>
        </w:tc>
        <w:tc>
          <w:tcPr>
            <w:tcW w:w="1247" w:type="dxa"/>
            <w:vAlign w:val="center"/>
          </w:tcPr>
          <w:p w:rsidR="00831B60" w:rsidRDefault="00831B60" w:rsidP="009A1B69">
            <w:pPr>
              <w:jc w:val="center"/>
            </w:pPr>
            <w:r>
              <w:rPr>
                <w:rFonts w:hint="eastAsia"/>
              </w:rPr>
              <w:t>高级工程师</w:t>
            </w:r>
          </w:p>
        </w:tc>
        <w:tc>
          <w:tcPr>
            <w:tcW w:w="1871" w:type="dxa"/>
            <w:vAlign w:val="center"/>
          </w:tcPr>
          <w:p w:rsidR="00831B60" w:rsidRDefault="00831B60" w:rsidP="009A1B69">
            <w:pPr>
              <w:jc w:val="center"/>
            </w:pPr>
            <w:r>
              <w:rPr>
                <w:rFonts w:hint="eastAsia"/>
              </w:rPr>
              <w:t>自然资源部陕西基础地理信息中心</w:t>
            </w:r>
          </w:p>
        </w:tc>
        <w:tc>
          <w:tcPr>
            <w:tcW w:w="4791" w:type="dxa"/>
          </w:tcPr>
          <w:p w:rsidR="00831B60" w:rsidRDefault="00B903B1" w:rsidP="00F22D0A">
            <w:r>
              <w:rPr>
                <w:rFonts w:hint="eastAsia"/>
              </w:rPr>
              <w:t>主要贡献对应于创新成果一</w:t>
            </w:r>
          </w:p>
          <w:p w:rsidR="00831B60" w:rsidRDefault="00831B60" w:rsidP="00F22D0A">
            <w:r>
              <w:rPr>
                <w:rFonts w:hint="eastAsia"/>
              </w:rPr>
              <w:t>参与了三</w:t>
            </w:r>
            <w:r w:rsidR="00B903B1">
              <w:rPr>
                <w:rFonts w:hint="eastAsia"/>
              </w:rPr>
              <w:t>维地理信息平台的研究和试验，在二三维数据组织实施方面做出了贡献</w:t>
            </w:r>
          </w:p>
        </w:tc>
      </w:tr>
      <w:tr w:rsidR="00831B60" w:rsidTr="00B903B1">
        <w:tc>
          <w:tcPr>
            <w:tcW w:w="988" w:type="dxa"/>
            <w:vAlign w:val="center"/>
          </w:tcPr>
          <w:p w:rsidR="00831B60" w:rsidRDefault="00831B60" w:rsidP="009A1B69">
            <w:pPr>
              <w:spacing w:beforeLines="50" w:before="156" w:afterLines="50" w:after="156"/>
              <w:jc w:val="center"/>
              <w:rPr>
                <w:rFonts w:ascii="Times New Roman" w:hAnsi="Times New Roman" w:cs="Times New Roman"/>
                <w:sz w:val="24"/>
              </w:rPr>
            </w:pPr>
            <w:r>
              <w:rPr>
                <w:rFonts w:ascii="Times New Roman" w:hAnsi="Times New Roman" w:cs="Times New Roman" w:hint="eastAsia"/>
                <w:sz w:val="24"/>
              </w:rPr>
              <w:t>吕佩</w:t>
            </w:r>
          </w:p>
        </w:tc>
        <w:tc>
          <w:tcPr>
            <w:tcW w:w="992" w:type="dxa"/>
            <w:vAlign w:val="center"/>
          </w:tcPr>
          <w:p w:rsidR="00831B60" w:rsidRDefault="00831B60" w:rsidP="009A1B69">
            <w:pPr>
              <w:jc w:val="center"/>
            </w:pPr>
            <w:r>
              <w:rPr>
                <w:rFonts w:hint="eastAsia"/>
              </w:rPr>
              <w:t>7</w:t>
            </w:r>
          </w:p>
        </w:tc>
        <w:tc>
          <w:tcPr>
            <w:tcW w:w="1247" w:type="dxa"/>
            <w:vAlign w:val="center"/>
          </w:tcPr>
          <w:p w:rsidR="00831B60" w:rsidRDefault="00831B60" w:rsidP="009A1B69">
            <w:pPr>
              <w:jc w:val="center"/>
            </w:pPr>
            <w:r>
              <w:rPr>
                <w:rFonts w:hint="eastAsia"/>
              </w:rPr>
              <w:t>助理工程师</w:t>
            </w:r>
          </w:p>
        </w:tc>
        <w:tc>
          <w:tcPr>
            <w:tcW w:w="1871" w:type="dxa"/>
            <w:vAlign w:val="center"/>
          </w:tcPr>
          <w:p w:rsidR="00831B60" w:rsidRDefault="00831B60" w:rsidP="009A1B69">
            <w:pPr>
              <w:jc w:val="center"/>
            </w:pPr>
            <w:r>
              <w:rPr>
                <w:rFonts w:hint="eastAsia"/>
              </w:rPr>
              <w:t>自然资源部陕西基础地理信息中心</w:t>
            </w:r>
          </w:p>
        </w:tc>
        <w:tc>
          <w:tcPr>
            <w:tcW w:w="4791" w:type="dxa"/>
          </w:tcPr>
          <w:p w:rsidR="00831B60" w:rsidRDefault="00831B60" w:rsidP="00F22D0A">
            <w:r>
              <w:rPr>
                <w:rFonts w:hint="eastAsia"/>
              </w:rPr>
              <w:t>主要贡献对应于创新成果一、二、三。</w:t>
            </w:r>
          </w:p>
          <w:p w:rsidR="00831B60" w:rsidRDefault="00831B60" w:rsidP="00F22D0A">
            <w:r>
              <w:rPr>
                <w:rFonts w:hint="eastAsia"/>
              </w:rPr>
              <w:t>研究三维可视化，显著提高三维场景可视化效果；研究不同比例尺数据融合接边问题，</w:t>
            </w:r>
            <w:r w:rsidR="00B903B1">
              <w:rPr>
                <w:rFonts w:hint="eastAsia"/>
              </w:rPr>
              <w:t>实现了地形数据的无缝集成；研究批量化建模方法，提高数据建模效率</w:t>
            </w:r>
          </w:p>
        </w:tc>
      </w:tr>
    </w:tbl>
    <w:p w:rsidR="00831B60" w:rsidRDefault="00831B60" w:rsidP="00831B60">
      <w:pPr>
        <w:keepNext/>
        <w:keepLines/>
        <w:spacing w:line="360" w:lineRule="auto"/>
        <w:outlineLvl w:val="0"/>
        <w:rPr>
          <w:b/>
          <w:bCs/>
          <w:kern w:val="44"/>
          <w:sz w:val="28"/>
          <w:szCs w:val="28"/>
        </w:rPr>
      </w:pPr>
      <w:r w:rsidRPr="00831B60">
        <w:rPr>
          <w:rFonts w:hint="eastAsia"/>
          <w:b/>
          <w:bCs/>
          <w:kern w:val="44"/>
          <w:sz w:val="28"/>
          <w:szCs w:val="28"/>
        </w:rPr>
        <w:t>八、主要完成单位及创新推广贡献</w:t>
      </w:r>
    </w:p>
    <w:p w:rsidR="00831B60" w:rsidRPr="00831B60" w:rsidRDefault="00831B60" w:rsidP="009A1B69">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自然资源部陕西基础地理信息中心</w:t>
      </w:r>
      <w:r w:rsidR="00B31E67">
        <w:rPr>
          <w:rFonts w:ascii="宋体" w:eastAsia="宋体" w:hAnsi="宋体" w:cs="宋体" w:hint="eastAsia"/>
          <w:bCs/>
          <w:color w:val="000000"/>
          <w:kern w:val="0"/>
          <w:sz w:val="24"/>
          <w:szCs w:val="24"/>
        </w:rPr>
        <w:t>：</w:t>
      </w:r>
      <w:r w:rsidRPr="009A1B69">
        <w:rPr>
          <w:rFonts w:ascii="宋体" w:eastAsia="宋体" w:hAnsi="宋体" w:cs="宋体" w:hint="eastAsia"/>
          <w:bCs/>
          <w:color w:val="000000"/>
          <w:kern w:val="0"/>
          <w:sz w:val="24"/>
          <w:szCs w:val="24"/>
        </w:rPr>
        <w:t>1）紧密结合省级应急信息化管理与辅助决策应用需求，基于最新的三维地理信息技术、虚拟现实技术、</w:t>
      </w:r>
      <w:proofErr w:type="gramStart"/>
      <w:r w:rsidRPr="009A1B69">
        <w:rPr>
          <w:rFonts w:ascii="宋体" w:eastAsia="宋体" w:hAnsi="宋体" w:cs="宋体" w:hint="eastAsia"/>
          <w:bCs/>
          <w:color w:val="000000"/>
          <w:kern w:val="0"/>
          <w:sz w:val="24"/>
          <w:szCs w:val="24"/>
        </w:rPr>
        <w:t>云计算</w:t>
      </w:r>
      <w:proofErr w:type="gramEnd"/>
      <w:r w:rsidRPr="009A1B69">
        <w:rPr>
          <w:rFonts w:ascii="宋体" w:eastAsia="宋体" w:hAnsi="宋体" w:cs="宋体" w:hint="eastAsia"/>
          <w:bCs/>
          <w:color w:val="000000"/>
          <w:kern w:val="0"/>
          <w:sz w:val="24"/>
          <w:szCs w:val="24"/>
        </w:rPr>
        <w:t>等技术，解决了海量三维数据管理、三维数据融合优化、多源三维集成建模、多维应急地理信息服务集成与联动、基于地理信息的应急辅助决策自动建模等关键技术，形成了省级应急三维辅助决策平台解决方案，为省级应急三维辅助决策平台构建提供技术支撑，相关研究成果在国内应急管理和省级三维地理信息建设方面处于领先地位。 2）通过项目研究，形成了三维时空数据管理、数据融合优化等工具软件，开发了街景、全景、异构服务汇聚、应急辅助决策等软件产品，构建了数据集成、软件开发等相关工艺流程，为方便、快捷地搭建省级应急三维辅助决策平台提供了解决之道，目前，相关研究成果已应用于陕西省应急三维地理信息指挥系统、内蒙古自治区应急服务地理信息平台，有助于提升政府管理部门应对重大灾害、突发事件的防灾减灾能力和快速响应处置水平，经济和社会效益显著。</w:t>
      </w:r>
    </w:p>
    <w:p w:rsidR="00DF2604" w:rsidRDefault="00831B60" w:rsidP="00831B60">
      <w:pPr>
        <w:pStyle w:val="1"/>
        <w:spacing w:before="0" w:after="0" w:line="360" w:lineRule="auto"/>
        <w:rPr>
          <w:sz w:val="28"/>
          <w:szCs w:val="28"/>
        </w:rPr>
      </w:pPr>
      <w:r>
        <w:rPr>
          <w:rFonts w:hint="eastAsia"/>
          <w:sz w:val="28"/>
          <w:szCs w:val="28"/>
        </w:rPr>
        <w:t>九、</w:t>
      </w:r>
      <w:r w:rsidR="00E0748D">
        <w:rPr>
          <w:rFonts w:hint="eastAsia"/>
          <w:sz w:val="28"/>
          <w:szCs w:val="28"/>
        </w:rPr>
        <w:t>完成人合作关系说明</w:t>
      </w:r>
    </w:p>
    <w:p w:rsidR="00581C98" w:rsidRPr="009A1B69" w:rsidRDefault="00581C98" w:rsidP="00581C98">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hint="eastAsia"/>
          <w:bCs/>
          <w:color w:val="000000"/>
          <w:kern w:val="0"/>
          <w:sz w:val="24"/>
          <w:szCs w:val="24"/>
        </w:rPr>
        <w:t>省级应急三维辅助决策平台关键技术研究与应用，紧密结合省级应急信息化管理与辅助决策应用需求，针对省级应急地理信息数据形式较为单一、分析和服务能力相对不足等问题，开展了海量三维数据管理、三维数据融合优化、多源三维集成建模、多维应急地理信息服务集成联动等关键技术研究，形成了省级应急三维辅助决策平台解决方案，完成了省级应急三维地理信息指挥系统的设计与实现。</w:t>
      </w:r>
    </w:p>
    <w:p w:rsidR="00457E3E" w:rsidRPr="009A1B69" w:rsidRDefault="00581C98" w:rsidP="00581C98">
      <w:pPr>
        <w:spacing w:line="360" w:lineRule="auto"/>
        <w:ind w:firstLineChars="200" w:firstLine="480"/>
        <w:rPr>
          <w:rFonts w:ascii="宋体" w:eastAsia="宋体" w:hAnsi="宋体" w:cs="宋体"/>
          <w:bCs/>
          <w:color w:val="000000"/>
          <w:kern w:val="0"/>
          <w:sz w:val="24"/>
          <w:szCs w:val="24"/>
        </w:rPr>
      </w:pPr>
      <w:r w:rsidRPr="009A1B69">
        <w:rPr>
          <w:rFonts w:ascii="宋体" w:eastAsia="宋体" w:hAnsi="宋体" w:cs="宋体"/>
          <w:bCs/>
          <w:color w:val="000000"/>
          <w:kern w:val="0"/>
          <w:sz w:val="24"/>
          <w:szCs w:val="24"/>
        </w:rPr>
        <w:t>项目</w:t>
      </w:r>
      <w:r w:rsidRPr="009A1B69">
        <w:rPr>
          <w:rFonts w:ascii="宋体" w:eastAsia="宋体" w:hAnsi="宋体" w:cs="宋体" w:hint="eastAsia"/>
          <w:bCs/>
          <w:color w:val="000000"/>
          <w:kern w:val="0"/>
          <w:sz w:val="24"/>
          <w:szCs w:val="24"/>
        </w:rPr>
        <w:t>完成人均为</w:t>
      </w:r>
      <w:r w:rsidRPr="009A1B69">
        <w:rPr>
          <w:rFonts w:ascii="宋体" w:eastAsia="宋体" w:hAnsi="宋体" w:cs="宋体"/>
          <w:bCs/>
          <w:color w:val="000000"/>
          <w:kern w:val="0"/>
          <w:sz w:val="24"/>
          <w:szCs w:val="24"/>
        </w:rPr>
        <w:t>完成单位</w:t>
      </w:r>
      <w:r w:rsidRPr="009A1B69">
        <w:rPr>
          <w:rFonts w:ascii="宋体" w:eastAsia="宋体" w:hAnsi="宋体" w:cs="宋体" w:hint="eastAsia"/>
          <w:bCs/>
          <w:color w:val="000000"/>
          <w:kern w:val="0"/>
          <w:sz w:val="24"/>
          <w:szCs w:val="24"/>
        </w:rPr>
        <w:t>相关</w:t>
      </w:r>
      <w:r w:rsidRPr="009A1B69">
        <w:rPr>
          <w:rFonts w:ascii="宋体" w:eastAsia="宋体" w:hAnsi="宋体" w:cs="宋体"/>
          <w:bCs/>
          <w:color w:val="000000"/>
          <w:kern w:val="0"/>
          <w:sz w:val="24"/>
          <w:szCs w:val="24"/>
        </w:rPr>
        <w:t>项目主要参与人员，</w:t>
      </w:r>
      <w:r w:rsidRPr="009A1B69">
        <w:rPr>
          <w:rFonts w:ascii="宋体" w:eastAsia="宋体" w:hAnsi="宋体" w:cs="宋体" w:hint="eastAsia"/>
          <w:bCs/>
          <w:color w:val="000000"/>
          <w:kern w:val="0"/>
          <w:sz w:val="24"/>
          <w:szCs w:val="24"/>
        </w:rPr>
        <w:t>合作方式</w:t>
      </w:r>
      <w:r w:rsidRPr="009A1B69">
        <w:rPr>
          <w:rFonts w:ascii="宋体" w:eastAsia="宋体" w:hAnsi="宋体" w:cs="宋体"/>
          <w:bCs/>
          <w:color w:val="000000"/>
          <w:kern w:val="0"/>
          <w:sz w:val="24"/>
          <w:szCs w:val="24"/>
        </w:rPr>
        <w:t>包括论文合著、共同立项、共同知识产权、共同获奖</w:t>
      </w:r>
      <w:r w:rsidRPr="009A1B69">
        <w:rPr>
          <w:rFonts w:ascii="宋体" w:eastAsia="宋体" w:hAnsi="宋体" w:cs="宋体" w:hint="eastAsia"/>
          <w:bCs/>
          <w:color w:val="000000"/>
          <w:kern w:val="0"/>
          <w:sz w:val="24"/>
          <w:szCs w:val="24"/>
        </w:rPr>
        <w:t>等。第1完成人</w:t>
      </w:r>
      <w:r w:rsidRPr="009A1B69">
        <w:rPr>
          <w:rFonts w:ascii="宋体" w:eastAsia="宋体" w:hAnsi="宋体" w:cs="宋体"/>
          <w:bCs/>
          <w:color w:val="000000"/>
          <w:kern w:val="0"/>
          <w:sz w:val="24"/>
          <w:szCs w:val="24"/>
        </w:rPr>
        <w:t>为</w:t>
      </w:r>
      <w:r w:rsidRPr="009A1B69">
        <w:rPr>
          <w:rFonts w:ascii="宋体" w:eastAsia="宋体" w:hAnsi="宋体" w:cs="宋体" w:hint="eastAsia"/>
          <w:bCs/>
          <w:color w:val="000000"/>
          <w:kern w:val="0"/>
          <w:sz w:val="24"/>
          <w:szCs w:val="24"/>
        </w:rPr>
        <w:t>王博</w:t>
      </w:r>
      <w:r w:rsidRPr="009A1B69">
        <w:rPr>
          <w:rFonts w:ascii="宋体" w:eastAsia="宋体" w:hAnsi="宋体" w:cs="宋体"/>
          <w:bCs/>
          <w:color w:val="000000"/>
          <w:kern w:val="0"/>
          <w:sz w:val="24"/>
          <w:szCs w:val="24"/>
        </w:rPr>
        <w:t>，负责完成了通用性移动测量数据处理及服务应用技术研究，构建了通用的全景数据模型；开展了全景产品的架构设计和原型开发工作；开展了应急辅助决策的业务模型调研、分析和梳理工作</w:t>
      </w:r>
      <w:r w:rsidRPr="009A1B69">
        <w:rPr>
          <w:rFonts w:ascii="宋体" w:eastAsia="宋体" w:hAnsi="宋体" w:cs="宋体" w:hint="eastAsia"/>
          <w:bCs/>
          <w:color w:val="000000"/>
          <w:kern w:val="0"/>
          <w:sz w:val="24"/>
          <w:szCs w:val="24"/>
        </w:rPr>
        <w:t>。</w:t>
      </w:r>
      <w:r w:rsidRPr="009A1B69">
        <w:rPr>
          <w:rFonts w:ascii="宋体" w:eastAsia="宋体" w:hAnsi="宋体" w:cs="宋体"/>
          <w:bCs/>
          <w:color w:val="000000"/>
          <w:kern w:val="0"/>
          <w:sz w:val="24"/>
          <w:szCs w:val="24"/>
        </w:rPr>
        <w:t>第</w:t>
      </w:r>
      <w:r w:rsidRPr="009A1B69">
        <w:rPr>
          <w:rFonts w:ascii="宋体" w:eastAsia="宋体" w:hAnsi="宋体" w:cs="宋体" w:hint="eastAsia"/>
          <w:bCs/>
          <w:color w:val="000000"/>
          <w:kern w:val="0"/>
          <w:sz w:val="24"/>
          <w:szCs w:val="24"/>
        </w:rPr>
        <w:t>2完成人</w:t>
      </w:r>
      <w:r w:rsidRPr="009A1B69">
        <w:rPr>
          <w:rFonts w:ascii="宋体" w:eastAsia="宋体" w:hAnsi="宋体" w:cs="宋体"/>
          <w:bCs/>
          <w:color w:val="000000"/>
          <w:kern w:val="0"/>
          <w:sz w:val="24"/>
          <w:szCs w:val="24"/>
        </w:rPr>
        <w:t>为</w:t>
      </w:r>
      <w:r w:rsidRPr="009A1B69">
        <w:rPr>
          <w:rFonts w:ascii="宋体" w:eastAsia="宋体" w:hAnsi="宋体" w:cs="宋体" w:hint="eastAsia"/>
          <w:bCs/>
          <w:color w:val="000000"/>
          <w:kern w:val="0"/>
          <w:sz w:val="24"/>
          <w:szCs w:val="24"/>
        </w:rPr>
        <w:t>贠建明</w:t>
      </w:r>
      <w:r w:rsidRPr="009A1B69">
        <w:rPr>
          <w:rFonts w:ascii="宋体" w:eastAsia="宋体" w:hAnsi="宋体" w:cs="宋体"/>
          <w:bCs/>
          <w:color w:val="000000"/>
          <w:kern w:val="0"/>
          <w:sz w:val="24"/>
          <w:szCs w:val="24"/>
        </w:rPr>
        <w:t>，负责项目具体实施，负责技术架构设计、技术选型和关键技术试验工作，负责完成了相关创新成果的集成和应用工作</w:t>
      </w:r>
      <w:r w:rsidRPr="009A1B69">
        <w:rPr>
          <w:rFonts w:ascii="宋体" w:eastAsia="宋体" w:hAnsi="宋体" w:cs="宋体" w:hint="eastAsia"/>
          <w:bCs/>
          <w:color w:val="000000"/>
          <w:kern w:val="0"/>
          <w:sz w:val="24"/>
          <w:szCs w:val="24"/>
        </w:rPr>
        <w:t>。</w:t>
      </w:r>
      <w:r w:rsidRPr="009A1B69">
        <w:rPr>
          <w:rFonts w:ascii="宋体" w:eastAsia="宋体" w:hAnsi="宋体" w:cs="宋体"/>
          <w:bCs/>
          <w:color w:val="000000"/>
          <w:kern w:val="0"/>
          <w:sz w:val="24"/>
          <w:szCs w:val="24"/>
        </w:rPr>
        <w:t>第</w:t>
      </w:r>
      <w:r w:rsidRPr="009A1B69">
        <w:rPr>
          <w:rFonts w:ascii="宋体" w:eastAsia="宋体" w:hAnsi="宋体" w:cs="宋体" w:hint="eastAsia"/>
          <w:bCs/>
          <w:color w:val="000000"/>
          <w:kern w:val="0"/>
          <w:sz w:val="24"/>
          <w:szCs w:val="24"/>
        </w:rPr>
        <w:t>3完成</w:t>
      </w:r>
      <w:proofErr w:type="gramStart"/>
      <w:r w:rsidRPr="009A1B69">
        <w:rPr>
          <w:rFonts w:ascii="宋体" w:eastAsia="宋体" w:hAnsi="宋体" w:cs="宋体" w:hint="eastAsia"/>
          <w:bCs/>
          <w:color w:val="000000"/>
          <w:kern w:val="0"/>
          <w:sz w:val="24"/>
          <w:szCs w:val="24"/>
        </w:rPr>
        <w:t>人</w:t>
      </w:r>
      <w:r w:rsidRPr="009A1B69">
        <w:rPr>
          <w:rFonts w:ascii="宋体" w:eastAsia="宋体" w:hAnsi="宋体" w:cs="宋体"/>
          <w:bCs/>
          <w:color w:val="000000"/>
          <w:kern w:val="0"/>
          <w:sz w:val="24"/>
          <w:szCs w:val="24"/>
        </w:rPr>
        <w:t>为</w:t>
      </w:r>
      <w:r w:rsidRPr="009A1B69">
        <w:rPr>
          <w:rFonts w:ascii="宋体" w:eastAsia="宋体" w:hAnsi="宋体" w:cs="宋体" w:hint="eastAsia"/>
          <w:bCs/>
          <w:color w:val="000000"/>
          <w:kern w:val="0"/>
          <w:sz w:val="24"/>
          <w:szCs w:val="24"/>
        </w:rPr>
        <w:t>权西瑞</w:t>
      </w:r>
      <w:proofErr w:type="gramEnd"/>
      <w:r w:rsidRPr="009A1B69">
        <w:rPr>
          <w:rFonts w:ascii="宋体" w:eastAsia="宋体" w:hAnsi="宋体" w:cs="宋体" w:hint="eastAsia"/>
          <w:bCs/>
          <w:color w:val="000000"/>
          <w:kern w:val="0"/>
          <w:sz w:val="24"/>
          <w:szCs w:val="24"/>
        </w:rPr>
        <w:t>，采用基于空间消息驱动的多维地理信息联动展示分析技术，实现了</w:t>
      </w:r>
      <w:r w:rsidRPr="009A1B69">
        <w:rPr>
          <w:rFonts w:ascii="宋体" w:eastAsia="宋体" w:hAnsi="宋体" w:cs="宋体" w:hint="eastAsia"/>
          <w:bCs/>
          <w:color w:val="000000"/>
          <w:kern w:val="0"/>
          <w:sz w:val="24"/>
          <w:szCs w:val="24"/>
        </w:rPr>
        <w:lastRenderedPageBreak/>
        <w:t>各类应急业务在二维地图、三维地图、实景地图的同步查询、多</w:t>
      </w:r>
      <w:proofErr w:type="gramStart"/>
      <w:r w:rsidRPr="009A1B69">
        <w:rPr>
          <w:rFonts w:ascii="宋体" w:eastAsia="宋体" w:hAnsi="宋体" w:cs="宋体" w:hint="eastAsia"/>
          <w:bCs/>
          <w:color w:val="000000"/>
          <w:kern w:val="0"/>
          <w:sz w:val="24"/>
          <w:szCs w:val="24"/>
        </w:rPr>
        <w:t>屏展示</w:t>
      </w:r>
      <w:proofErr w:type="gramEnd"/>
      <w:r w:rsidRPr="009A1B69">
        <w:rPr>
          <w:rFonts w:ascii="宋体" w:eastAsia="宋体" w:hAnsi="宋体" w:cs="宋体" w:hint="eastAsia"/>
          <w:bCs/>
          <w:color w:val="000000"/>
          <w:kern w:val="0"/>
          <w:sz w:val="24"/>
          <w:szCs w:val="24"/>
        </w:rPr>
        <w:t>和联动分析功能。实现了面向应急辅助决策的业务模型，提高了应急决策的自动化、智能化水平。</w:t>
      </w:r>
      <w:r w:rsidRPr="009A1B69">
        <w:rPr>
          <w:rFonts w:ascii="宋体" w:eastAsia="宋体" w:hAnsi="宋体" w:cs="宋体"/>
          <w:bCs/>
          <w:color w:val="000000"/>
          <w:kern w:val="0"/>
          <w:sz w:val="24"/>
          <w:szCs w:val="24"/>
        </w:rPr>
        <w:t>第</w:t>
      </w:r>
      <w:r w:rsidRPr="009A1B69">
        <w:rPr>
          <w:rFonts w:ascii="宋体" w:eastAsia="宋体" w:hAnsi="宋体" w:cs="宋体" w:hint="eastAsia"/>
          <w:bCs/>
          <w:color w:val="000000"/>
          <w:kern w:val="0"/>
          <w:sz w:val="24"/>
          <w:szCs w:val="24"/>
        </w:rPr>
        <w:t>4完成人</w:t>
      </w:r>
      <w:r w:rsidRPr="009A1B69">
        <w:rPr>
          <w:rFonts w:ascii="宋体" w:eastAsia="宋体" w:hAnsi="宋体" w:cs="宋体"/>
          <w:bCs/>
          <w:color w:val="000000"/>
          <w:kern w:val="0"/>
          <w:sz w:val="24"/>
          <w:szCs w:val="24"/>
        </w:rPr>
        <w:t>为</w:t>
      </w:r>
      <w:r w:rsidRPr="009A1B69">
        <w:rPr>
          <w:rFonts w:ascii="宋体" w:eastAsia="宋体" w:hAnsi="宋体" w:cs="宋体" w:hint="eastAsia"/>
          <w:bCs/>
          <w:color w:val="000000"/>
          <w:kern w:val="0"/>
          <w:sz w:val="24"/>
          <w:szCs w:val="24"/>
        </w:rPr>
        <w:t>金鼎</w:t>
      </w:r>
      <w:r w:rsidRPr="009A1B69">
        <w:rPr>
          <w:rFonts w:ascii="宋体" w:eastAsia="宋体" w:hAnsi="宋体" w:cs="宋体"/>
          <w:bCs/>
          <w:color w:val="000000"/>
          <w:kern w:val="0"/>
          <w:sz w:val="24"/>
          <w:szCs w:val="24"/>
        </w:rPr>
        <w:t>，</w:t>
      </w:r>
      <w:r w:rsidRPr="009A1B69">
        <w:rPr>
          <w:rFonts w:ascii="宋体" w:eastAsia="宋体" w:hAnsi="宋体" w:cs="宋体" w:hint="eastAsia"/>
          <w:bCs/>
          <w:color w:val="000000"/>
          <w:kern w:val="0"/>
          <w:sz w:val="24"/>
          <w:szCs w:val="24"/>
        </w:rPr>
        <w:t>开展了三维地理信息平台研究和试验，开展了应急辅助决策的业务模型研究工作。</w:t>
      </w:r>
      <w:r w:rsidRPr="009A1B69">
        <w:rPr>
          <w:rFonts w:ascii="宋体" w:eastAsia="宋体" w:hAnsi="宋体" w:cs="宋体"/>
          <w:bCs/>
          <w:color w:val="000000"/>
          <w:kern w:val="0"/>
          <w:sz w:val="24"/>
          <w:szCs w:val="24"/>
        </w:rPr>
        <w:t>第</w:t>
      </w:r>
      <w:r w:rsidRPr="009A1B69">
        <w:rPr>
          <w:rFonts w:ascii="宋体" w:eastAsia="宋体" w:hAnsi="宋体" w:cs="宋体" w:hint="eastAsia"/>
          <w:bCs/>
          <w:color w:val="000000"/>
          <w:kern w:val="0"/>
          <w:sz w:val="24"/>
          <w:szCs w:val="24"/>
        </w:rPr>
        <w:t>5完成人</w:t>
      </w:r>
      <w:r w:rsidRPr="009A1B69">
        <w:rPr>
          <w:rFonts w:ascii="宋体" w:eastAsia="宋体" w:hAnsi="宋体" w:cs="宋体"/>
          <w:bCs/>
          <w:color w:val="000000"/>
          <w:kern w:val="0"/>
          <w:sz w:val="24"/>
          <w:szCs w:val="24"/>
        </w:rPr>
        <w:t>为</w:t>
      </w:r>
      <w:r w:rsidRPr="009A1B69">
        <w:rPr>
          <w:rFonts w:ascii="宋体" w:eastAsia="宋体" w:hAnsi="宋体" w:cs="宋体" w:hint="eastAsia"/>
          <w:bCs/>
          <w:color w:val="000000"/>
          <w:kern w:val="0"/>
          <w:sz w:val="24"/>
          <w:szCs w:val="24"/>
        </w:rPr>
        <w:t>张永振</w:t>
      </w:r>
      <w:r w:rsidRPr="009A1B69">
        <w:rPr>
          <w:rFonts w:ascii="宋体" w:eastAsia="宋体" w:hAnsi="宋体" w:cs="宋体"/>
          <w:bCs/>
          <w:color w:val="000000"/>
          <w:kern w:val="0"/>
          <w:sz w:val="24"/>
          <w:szCs w:val="24"/>
        </w:rPr>
        <w:t>，</w:t>
      </w:r>
      <w:r w:rsidRPr="009A1B69">
        <w:rPr>
          <w:rFonts w:ascii="宋体" w:eastAsia="宋体" w:hAnsi="宋体" w:cs="宋体" w:hint="eastAsia"/>
          <w:bCs/>
          <w:color w:val="000000"/>
          <w:kern w:val="0"/>
          <w:sz w:val="24"/>
          <w:szCs w:val="24"/>
        </w:rPr>
        <w:t>研究地形修复方法，解决了地形与影像不匹配的问题，显著提高三维场景可视化效果；研究不同比例尺数据融合接边问题，实现了地形数据的无缝集成；研究批量化建模方法，提高数据建模效率。</w:t>
      </w:r>
      <w:r w:rsidRPr="009A1B69">
        <w:rPr>
          <w:rFonts w:ascii="宋体" w:eastAsia="宋体" w:hAnsi="宋体" w:cs="宋体"/>
          <w:bCs/>
          <w:color w:val="000000"/>
          <w:kern w:val="0"/>
          <w:sz w:val="24"/>
          <w:szCs w:val="24"/>
        </w:rPr>
        <w:t>第6完成</w:t>
      </w:r>
      <w:r w:rsidRPr="009A1B69">
        <w:rPr>
          <w:rFonts w:ascii="宋体" w:eastAsia="宋体" w:hAnsi="宋体" w:cs="宋体" w:hint="eastAsia"/>
          <w:bCs/>
          <w:color w:val="000000"/>
          <w:kern w:val="0"/>
          <w:sz w:val="24"/>
          <w:szCs w:val="24"/>
        </w:rPr>
        <w:t>人为王祖亮</w:t>
      </w:r>
      <w:r w:rsidRPr="009A1B69">
        <w:rPr>
          <w:rFonts w:ascii="宋体" w:eastAsia="宋体" w:hAnsi="宋体" w:cs="宋体"/>
          <w:bCs/>
          <w:color w:val="000000"/>
          <w:kern w:val="0"/>
          <w:sz w:val="24"/>
          <w:szCs w:val="24"/>
        </w:rPr>
        <w:t>，参与了三维地理信息平台的研究和试验，在二三维数据组织实施方面做出了贡献</w:t>
      </w:r>
      <w:r w:rsidRPr="009A1B69">
        <w:rPr>
          <w:rFonts w:ascii="宋体" w:eastAsia="宋体" w:hAnsi="宋体" w:cs="宋体" w:hint="eastAsia"/>
          <w:bCs/>
          <w:color w:val="000000"/>
          <w:kern w:val="0"/>
          <w:sz w:val="24"/>
          <w:szCs w:val="24"/>
        </w:rPr>
        <w:t>。</w:t>
      </w:r>
      <w:r w:rsidRPr="009A1B69">
        <w:rPr>
          <w:rFonts w:ascii="宋体" w:eastAsia="宋体" w:hAnsi="宋体" w:cs="宋体"/>
          <w:bCs/>
          <w:color w:val="000000"/>
          <w:kern w:val="0"/>
          <w:sz w:val="24"/>
          <w:szCs w:val="24"/>
        </w:rPr>
        <w:t>第</w:t>
      </w:r>
      <w:r w:rsidRPr="009A1B69">
        <w:rPr>
          <w:rFonts w:ascii="宋体" w:eastAsia="宋体" w:hAnsi="宋体" w:cs="宋体" w:hint="eastAsia"/>
          <w:bCs/>
          <w:color w:val="000000"/>
          <w:kern w:val="0"/>
          <w:sz w:val="24"/>
          <w:szCs w:val="24"/>
        </w:rPr>
        <w:t>7完成人</w:t>
      </w:r>
      <w:r w:rsidRPr="009A1B69">
        <w:rPr>
          <w:rFonts w:ascii="宋体" w:eastAsia="宋体" w:hAnsi="宋体" w:cs="宋体"/>
          <w:bCs/>
          <w:color w:val="000000"/>
          <w:kern w:val="0"/>
          <w:sz w:val="24"/>
          <w:szCs w:val="24"/>
        </w:rPr>
        <w:t>为吕佩，</w:t>
      </w:r>
      <w:r w:rsidRPr="009A1B69">
        <w:rPr>
          <w:rFonts w:ascii="宋体" w:eastAsia="宋体" w:hAnsi="宋体" w:cs="宋体" w:hint="eastAsia"/>
          <w:bCs/>
          <w:color w:val="000000"/>
          <w:kern w:val="0"/>
          <w:sz w:val="24"/>
          <w:szCs w:val="24"/>
        </w:rPr>
        <w:t>参与</w:t>
      </w:r>
      <w:r w:rsidRPr="009A1B69">
        <w:rPr>
          <w:rFonts w:ascii="宋体" w:eastAsia="宋体" w:hAnsi="宋体" w:cs="宋体"/>
          <w:bCs/>
          <w:color w:val="000000"/>
          <w:kern w:val="0"/>
          <w:sz w:val="24"/>
          <w:szCs w:val="24"/>
        </w:rPr>
        <w:t>研究</w:t>
      </w:r>
      <w:r w:rsidRPr="009A1B69">
        <w:rPr>
          <w:rFonts w:ascii="宋体" w:eastAsia="宋体" w:hAnsi="宋体" w:cs="宋体" w:hint="eastAsia"/>
          <w:bCs/>
          <w:color w:val="000000"/>
          <w:kern w:val="0"/>
          <w:sz w:val="24"/>
          <w:szCs w:val="24"/>
        </w:rPr>
        <w:t>了</w:t>
      </w:r>
      <w:r w:rsidRPr="009A1B69">
        <w:rPr>
          <w:rFonts w:ascii="宋体" w:eastAsia="宋体" w:hAnsi="宋体" w:cs="宋体"/>
          <w:bCs/>
          <w:color w:val="000000"/>
          <w:kern w:val="0"/>
          <w:sz w:val="24"/>
          <w:szCs w:val="24"/>
        </w:rPr>
        <w:t>三维可视化，显著提高三维场景可视化效果；研究不同比例尺数据融合接边问题，实现了地形数据的无缝集成；研究批量化建模方法，提高数据建模效率</w:t>
      </w:r>
      <w:r w:rsidR="00766D65" w:rsidRPr="009A1B69">
        <w:rPr>
          <w:rFonts w:ascii="宋体" w:eastAsia="宋体" w:hAnsi="宋体" w:cs="宋体" w:hint="eastAsia"/>
          <w:bCs/>
          <w:color w:val="000000"/>
          <w:kern w:val="0"/>
          <w:sz w:val="24"/>
          <w:szCs w:val="24"/>
        </w:rPr>
        <w:t>。</w:t>
      </w:r>
    </w:p>
    <w:sectPr w:rsidR="00457E3E" w:rsidRPr="009A1B69" w:rsidSect="00457E3E">
      <w:footerReference w:type="default" r:id="rId10"/>
      <w:pgSz w:w="11906" w:h="16838"/>
      <w:pgMar w:top="1202" w:right="1077" w:bottom="72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D2" w:rsidRDefault="002624D2">
      <w:r>
        <w:separator/>
      </w:r>
    </w:p>
  </w:endnote>
  <w:endnote w:type="continuationSeparator" w:id="0">
    <w:p w:rsidR="002624D2" w:rsidRDefault="0026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dobe 宋体 Std L">
    <w:altName w:val="Arial Unicode MS"/>
    <w:panose1 w:val="00000000000000000000"/>
    <w:charset w:val="86"/>
    <w:family w:val="roman"/>
    <w:notTrueType/>
    <w:pitch w:val="variable"/>
    <w:sig w:usb0="00000000"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1F" w:rsidRDefault="0045511F">
    <w:pPr>
      <w:pStyle w:val="a4"/>
      <w:jc w:val="center"/>
    </w:pPr>
    <w:r>
      <w:rPr>
        <w:noProof/>
      </w:rPr>
      <mc:AlternateContent>
        <mc:Choice Requires="wps">
          <w:drawing>
            <wp:anchor distT="0" distB="0" distL="114300" distR="114300" simplePos="0" relativeHeight="251658752" behindDoc="0" locked="0" layoutInCell="1" allowOverlap="1" wp14:anchorId="2B022AAB" wp14:editId="0D2BAE8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808693672"/>
                          </w:sdtPr>
                          <w:sdtEndPr/>
                          <w:sdtContent>
                            <w:p w:rsidR="0045511F" w:rsidRDefault="0045511F">
                              <w:pPr>
                                <w:pStyle w:val="a4"/>
                                <w:jc w:val="center"/>
                              </w:pPr>
                              <w:r>
                                <w:fldChar w:fldCharType="begin"/>
                              </w:r>
                              <w:r>
                                <w:instrText>PAGE   \* MERGEFORMAT</w:instrText>
                              </w:r>
                              <w:r>
                                <w:fldChar w:fldCharType="separate"/>
                              </w:r>
                              <w:r w:rsidR="00B903B1" w:rsidRPr="00B903B1">
                                <w:rPr>
                                  <w:noProof/>
                                  <w:lang w:val="zh-CN"/>
                                </w:rPr>
                                <w:t>6</w:t>
                              </w:r>
                              <w:r>
                                <w:fldChar w:fldCharType="end"/>
                              </w:r>
                            </w:p>
                          </w:sdtContent>
                        </w:sdt>
                        <w:p w:rsidR="0045511F" w:rsidRDefault="0045511F"/>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e9f2e6 [3201]" stroked="f" strokeweight=".5pt">
              <v:textbox style="mso-fit-shape-to-text:t" inset="0,0,0,0">
                <w:txbxContent>
                  <w:sdt>
                    <w:sdtPr>
                      <w:id w:val="-1808693672"/>
                    </w:sdtPr>
                    <w:sdtEndPr/>
                    <w:sdtContent>
                      <w:p w:rsidR="0045511F" w:rsidRDefault="0045511F">
                        <w:pPr>
                          <w:pStyle w:val="a4"/>
                          <w:jc w:val="center"/>
                        </w:pPr>
                        <w:r>
                          <w:fldChar w:fldCharType="begin"/>
                        </w:r>
                        <w:r>
                          <w:instrText>PAGE   \* MERGEFORMAT</w:instrText>
                        </w:r>
                        <w:r>
                          <w:fldChar w:fldCharType="separate"/>
                        </w:r>
                        <w:r w:rsidR="00B903B1" w:rsidRPr="00B903B1">
                          <w:rPr>
                            <w:noProof/>
                            <w:lang w:val="zh-CN"/>
                          </w:rPr>
                          <w:t>6</w:t>
                        </w:r>
                        <w:r>
                          <w:fldChar w:fldCharType="end"/>
                        </w:r>
                      </w:p>
                    </w:sdtContent>
                  </w:sdt>
                  <w:p w:rsidR="0045511F" w:rsidRDefault="0045511F"/>
                </w:txbxContent>
              </v:textbox>
              <w10:wrap anchorx="margin"/>
            </v:shape>
          </w:pict>
        </mc:Fallback>
      </mc:AlternateContent>
    </w:r>
  </w:p>
  <w:p w:rsidR="0045511F" w:rsidRDefault="004551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D2" w:rsidRDefault="002624D2">
      <w:r>
        <w:separator/>
      </w:r>
    </w:p>
  </w:footnote>
  <w:footnote w:type="continuationSeparator" w:id="0">
    <w:p w:rsidR="002624D2" w:rsidRDefault="00262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02980"/>
    <w:multiLevelType w:val="singleLevel"/>
    <w:tmpl w:val="9B702980"/>
    <w:lvl w:ilvl="0">
      <w:start w:val="2"/>
      <w:numFmt w:val="chineseCounting"/>
      <w:suff w:val="nothing"/>
      <w:lvlText w:val="%1、"/>
      <w:lvlJc w:val="left"/>
      <w:rPr>
        <w:rFonts w:hint="eastAsia"/>
      </w:rPr>
    </w:lvl>
  </w:abstractNum>
  <w:abstractNum w:abstractNumId="1">
    <w:nsid w:val="C574D5B8"/>
    <w:multiLevelType w:val="singleLevel"/>
    <w:tmpl w:val="C574D5B8"/>
    <w:lvl w:ilvl="0">
      <w:start w:val="1"/>
      <w:numFmt w:val="decimal"/>
      <w:suff w:val="nothing"/>
      <w:lvlText w:val="%1、"/>
      <w:lvlJc w:val="left"/>
    </w:lvl>
  </w:abstractNum>
  <w:abstractNum w:abstractNumId="2">
    <w:nsid w:val="5FBE577B"/>
    <w:multiLevelType w:val="multilevel"/>
    <w:tmpl w:val="5FBE577B"/>
    <w:lvl w:ilvl="0">
      <w:start w:val="1"/>
      <w:numFmt w:val="decimal"/>
      <w:lvlText w:val="%1."/>
      <w:lvlJc w:val="left"/>
      <w:pPr>
        <w:ind w:left="420" w:hanging="420"/>
      </w:pPr>
      <w:rPr>
        <w:rFonts w:hint="eastAsia"/>
      </w:rPr>
    </w:lvl>
    <w:lvl w:ilvl="1">
      <w:start w:val="1"/>
      <w:numFmt w:val="decimal"/>
      <w:lvlText w:val="%1.%2"/>
      <w:lvlJc w:val="left"/>
      <w:pPr>
        <w:tabs>
          <w:tab w:val="left" w:pos="576"/>
        </w:tabs>
        <w:ind w:left="576" w:hanging="576"/>
      </w:pPr>
      <w:rPr>
        <w:rFonts w:hint="eastAsia"/>
      </w:rPr>
    </w:lvl>
    <w:lvl w:ilvl="2">
      <w:start w:val="1"/>
      <w:numFmt w:val="decimal"/>
      <w:pStyle w:val="3"/>
      <w:lvlText w:val="%1.%2.%3"/>
      <w:lvlJc w:val="left"/>
      <w:pPr>
        <w:tabs>
          <w:tab w:val="left" w:pos="1571"/>
        </w:tabs>
        <w:ind w:left="1571"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ZTJiNjJlN2E3ZjIwNjBmYzY1YjZiZDc1YjMyZmQifQ=="/>
  </w:docVars>
  <w:rsids>
    <w:rsidRoot w:val="000A1009"/>
    <w:rsid w:val="00042844"/>
    <w:rsid w:val="00055BCC"/>
    <w:rsid w:val="00063280"/>
    <w:rsid w:val="000860B4"/>
    <w:rsid w:val="00094BD3"/>
    <w:rsid w:val="000A1009"/>
    <w:rsid w:val="000F4C35"/>
    <w:rsid w:val="001045C9"/>
    <w:rsid w:val="00105943"/>
    <w:rsid w:val="00121523"/>
    <w:rsid w:val="0012432D"/>
    <w:rsid w:val="001260E8"/>
    <w:rsid w:val="00126140"/>
    <w:rsid w:val="00177573"/>
    <w:rsid w:val="00191605"/>
    <w:rsid w:val="00196D04"/>
    <w:rsid w:val="001B1270"/>
    <w:rsid w:val="001C1842"/>
    <w:rsid w:val="001D1050"/>
    <w:rsid w:val="001D2D03"/>
    <w:rsid w:val="002105D3"/>
    <w:rsid w:val="00256571"/>
    <w:rsid w:val="002624D2"/>
    <w:rsid w:val="0028723D"/>
    <w:rsid w:val="00290B76"/>
    <w:rsid w:val="00343D4F"/>
    <w:rsid w:val="00363629"/>
    <w:rsid w:val="00381C30"/>
    <w:rsid w:val="0038355A"/>
    <w:rsid w:val="00384D9F"/>
    <w:rsid w:val="003A3ED6"/>
    <w:rsid w:val="003C2B44"/>
    <w:rsid w:val="003C3980"/>
    <w:rsid w:val="003E7B7E"/>
    <w:rsid w:val="004463F2"/>
    <w:rsid w:val="0045511F"/>
    <w:rsid w:val="004552DF"/>
    <w:rsid w:val="00457E3E"/>
    <w:rsid w:val="0048378C"/>
    <w:rsid w:val="004B500D"/>
    <w:rsid w:val="004C6B31"/>
    <w:rsid w:val="004D0A4F"/>
    <w:rsid w:val="00502D46"/>
    <w:rsid w:val="00507DFA"/>
    <w:rsid w:val="005310D2"/>
    <w:rsid w:val="00545335"/>
    <w:rsid w:val="00581C98"/>
    <w:rsid w:val="00583EA8"/>
    <w:rsid w:val="00594700"/>
    <w:rsid w:val="005979C5"/>
    <w:rsid w:val="005A1C65"/>
    <w:rsid w:val="006260CF"/>
    <w:rsid w:val="00627046"/>
    <w:rsid w:val="006673FC"/>
    <w:rsid w:val="00685D1A"/>
    <w:rsid w:val="006A4B68"/>
    <w:rsid w:val="006B3E68"/>
    <w:rsid w:val="006B5707"/>
    <w:rsid w:val="006D2FBB"/>
    <w:rsid w:val="006E3C1F"/>
    <w:rsid w:val="007132EC"/>
    <w:rsid w:val="00715257"/>
    <w:rsid w:val="00742848"/>
    <w:rsid w:val="00745278"/>
    <w:rsid w:val="00766D65"/>
    <w:rsid w:val="007B029D"/>
    <w:rsid w:val="007D1498"/>
    <w:rsid w:val="007F60F9"/>
    <w:rsid w:val="00831B60"/>
    <w:rsid w:val="0084018E"/>
    <w:rsid w:val="00846DE3"/>
    <w:rsid w:val="00874CF8"/>
    <w:rsid w:val="00881BE2"/>
    <w:rsid w:val="008C2784"/>
    <w:rsid w:val="008D2F2F"/>
    <w:rsid w:val="008F28BD"/>
    <w:rsid w:val="00903BE8"/>
    <w:rsid w:val="0092748A"/>
    <w:rsid w:val="00934C2D"/>
    <w:rsid w:val="00945C6F"/>
    <w:rsid w:val="00971187"/>
    <w:rsid w:val="00973381"/>
    <w:rsid w:val="009802EE"/>
    <w:rsid w:val="00986789"/>
    <w:rsid w:val="0099743E"/>
    <w:rsid w:val="009A15BF"/>
    <w:rsid w:val="009A1B69"/>
    <w:rsid w:val="009A32F5"/>
    <w:rsid w:val="009B2BC8"/>
    <w:rsid w:val="009E5E7A"/>
    <w:rsid w:val="009F662A"/>
    <w:rsid w:val="00A0406B"/>
    <w:rsid w:val="00A10521"/>
    <w:rsid w:val="00A10D0B"/>
    <w:rsid w:val="00A3780C"/>
    <w:rsid w:val="00A63173"/>
    <w:rsid w:val="00A6679D"/>
    <w:rsid w:val="00A84F0A"/>
    <w:rsid w:val="00A96167"/>
    <w:rsid w:val="00AE33C3"/>
    <w:rsid w:val="00B25300"/>
    <w:rsid w:val="00B26FAA"/>
    <w:rsid w:val="00B27108"/>
    <w:rsid w:val="00B31E67"/>
    <w:rsid w:val="00B5212A"/>
    <w:rsid w:val="00B61A71"/>
    <w:rsid w:val="00B7596B"/>
    <w:rsid w:val="00B903B1"/>
    <w:rsid w:val="00BA3246"/>
    <w:rsid w:val="00BA50D1"/>
    <w:rsid w:val="00BA7728"/>
    <w:rsid w:val="00BB3B6D"/>
    <w:rsid w:val="00BC7E55"/>
    <w:rsid w:val="00BE1A80"/>
    <w:rsid w:val="00C05A29"/>
    <w:rsid w:val="00C35914"/>
    <w:rsid w:val="00C632AB"/>
    <w:rsid w:val="00C83AA0"/>
    <w:rsid w:val="00C83D4E"/>
    <w:rsid w:val="00CC1E81"/>
    <w:rsid w:val="00CD3126"/>
    <w:rsid w:val="00CD41CF"/>
    <w:rsid w:val="00CE6B94"/>
    <w:rsid w:val="00CF4D9C"/>
    <w:rsid w:val="00D135DE"/>
    <w:rsid w:val="00D275B7"/>
    <w:rsid w:val="00D33EB1"/>
    <w:rsid w:val="00D54667"/>
    <w:rsid w:val="00D9268E"/>
    <w:rsid w:val="00DB0596"/>
    <w:rsid w:val="00DD4DAB"/>
    <w:rsid w:val="00DD5405"/>
    <w:rsid w:val="00DE2FAD"/>
    <w:rsid w:val="00DE3B7D"/>
    <w:rsid w:val="00DF2604"/>
    <w:rsid w:val="00E0748D"/>
    <w:rsid w:val="00E37901"/>
    <w:rsid w:val="00E447BF"/>
    <w:rsid w:val="00E573A3"/>
    <w:rsid w:val="00E65AD1"/>
    <w:rsid w:val="00E66017"/>
    <w:rsid w:val="00E66C4B"/>
    <w:rsid w:val="00E679B1"/>
    <w:rsid w:val="00E72512"/>
    <w:rsid w:val="00E8236B"/>
    <w:rsid w:val="00E860F1"/>
    <w:rsid w:val="00E94D1B"/>
    <w:rsid w:val="00E964EC"/>
    <w:rsid w:val="00EE46CC"/>
    <w:rsid w:val="00EF14D3"/>
    <w:rsid w:val="00F044C7"/>
    <w:rsid w:val="00F07738"/>
    <w:rsid w:val="00F46A86"/>
    <w:rsid w:val="00F56C9E"/>
    <w:rsid w:val="00F618EC"/>
    <w:rsid w:val="00FB619E"/>
    <w:rsid w:val="00FB64F5"/>
    <w:rsid w:val="00FC4724"/>
    <w:rsid w:val="00FD279A"/>
    <w:rsid w:val="00FD5507"/>
    <w:rsid w:val="04341DB1"/>
    <w:rsid w:val="0DE545B5"/>
    <w:rsid w:val="0F854FCD"/>
    <w:rsid w:val="17704531"/>
    <w:rsid w:val="28125142"/>
    <w:rsid w:val="417F301D"/>
    <w:rsid w:val="561E49EC"/>
    <w:rsid w:val="61F21F72"/>
    <w:rsid w:val="6B34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numPr>
        <w:ilvl w:val="2"/>
        <w:numId w:val="1"/>
      </w:numPr>
      <w:spacing w:before="260" w:after="260" w:line="360" w:lineRule="auto"/>
      <w:ind w:left="720"/>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eastAsia="宋体" w:hAnsi="Times New Roman" w:cs="Times New Roman"/>
      <w:sz w:val="24"/>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Pr>
      <w:rFonts w:eastAsia="黑体"/>
      <w:b/>
      <w:bCs/>
      <w:sz w:val="28"/>
      <w:szCs w:val="32"/>
    </w:rPr>
  </w:style>
  <w:style w:type="character" w:customStyle="1" w:styleId="1Char">
    <w:name w:val="标题 1 Char"/>
    <w:basedOn w:val="a0"/>
    <w:link w:val="1"/>
    <w:uiPriority w:val="9"/>
    <w:qFormat/>
    <w:rPr>
      <w:b/>
      <w:bCs/>
      <w:kern w:val="44"/>
      <w:sz w:val="44"/>
      <w:szCs w:val="44"/>
    </w:rPr>
  </w:style>
  <w:style w:type="character" w:customStyle="1" w:styleId="Char">
    <w:name w:val="纯文本 Char"/>
    <w:basedOn w:val="a0"/>
    <w:link w:val="a3"/>
    <w:rPr>
      <w:rFonts w:ascii="仿宋_GB2312" w:eastAsia="宋体" w:hAnsi="Times New Roman" w:cs="Times New Roman"/>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Balloon Text"/>
    <w:basedOn w:val="a"/>
    <w:link w:val="Char2"/>
    <w:uiPriority w:val="99"/>
    <w:semiHidden/>
    <w:unhideWhenUsed/>
    <w:rsid w:val="00C05A29"/>
    <w:rPr>
      <w:sz w:val="18"/>
      <w:szCs w:val="18"/>
    </w:rPr>
  </w:style>
  <w:style w:type="character" w:customStyle="1" w:styleId="Char2">
    <w:name w:val="批注框文本 Char"/>
    <w:basedOn w:val="a0"/>
    <w:link w:val="a7"/>
    <w:uiPriority w:val="99"/>
    <w:semiHidden/>
    <w:rsid w:val="00C05A29"/>
    <w:rPr>
      <w:rFonts w:asciiTheme="minorHAnsi" w:eastAsiaTheme="minorEastAsia" w:hAnsiTheme="minorHAnsi" w:cstheme="minorBidi"/>
      <w:kern w:val="2"/>
      <w:sz w:val="18"/>
      <w:szCs w:val="18"/>
    </w:rPr>
  </w:style>
  <w:style w:type="character" w:customStyle="1" w:styleId="fontstyle01">
    <w:name w:val="fontstyle01"/>
    <w:basedOn w:val="a0"/>
    <w:rsid w:val="000F4C35"/>
    <w:rPr>
      <w:rFonts w:ascii="宋体" w:eastAsia="宋体" w:hAnsi="宋体" w:hint="eastAsia"/>
      <w:b w:val="0"/>
      <w:bCs w:val="0"/>
      <w:i w:val="0"/>
      <w:iCs w:val="0"/>
      <w:color w:val="000000"/>
      <w:sz w:val="20"/>
      <w:szCs w:val="20"/>
    </w:rPr>
  </w:style>
  <w:style w:type="table" w:customStyle="1" w:styleId="TableNormal">
    <w:name w:val="Table Normal"/>
    <w:uiPriority w:val="2"/>
    <w:semiHidden/>
    <w:unhideWhenUsed/>
    <w:qFormat/>
    <w:rsid w:val="0045511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511F"/>
    <w:pPr>
      <w:autoSpaceDE w:val="0"/>
      <w:autoSpaceDN w:val="0"/>
      <w:spacing w:before="142"/>
      <w:ind w:left="95"/>
      <w:jc w:val="left"/>
    </w:pPr>
    <w:rPr>
      <w:rFonts w:ascii="Adobe 宋体 Std L" w:eastAsia="Adobe 宋体 Std L" w:hAnsi="Adobe 宋体 Std L" w:cs="Adobe 宋体 Std L"/>
      <w:kern w:val="0"/>
      <w:sz w:val="22"/>
      <w:lang w:eastAsia="en-US"/>
    </w:rPr>
  </w:style>
  <w:style w:type="character" w:customStyle="1" w:styleId="Char20">
    <w:name w:val="纯文本 Char2"/>
    <w:rsid w:val="00766D65"/>
    <w:rPr>
      <w:rFonts w:ascii="仿宋_GB2312" w:hAnsi="Times New Roman"/>
      <w:kern w:val="2"/>
      <w:sz w:val="24"/>
    </w:rPr>
  </w:style>
  <w:style w:type="paragraph" w:styleId="a8">
    <w:name w:val="List Paragraph"/>
    <w:basedOn w:val="a"/>
    <w:uiPriority w:val="99"/>
    <w:rsid w:val="00831B6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numPr>
        <w:ilvl w:val="2"/>
        <w:numId w:val="1"/>
      </w:numPr>
      <w:spacing w:before="260" w:after="260" w:line="360" w:lineRule="auto"/>
      <w:ind w:left="720"/>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eastAsia="宋体" w:hAnsi="Times New Roman" w:cs="Times New Roman"/>
      <w:sz w:val="24"/>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Pr>
      <w:rFonts w:eastAsia="黑体"/>
      <w:b/>
      <w:bCs/>
      <w:sz w:val="28"/>
      <w:szCs w:val="32"/>
    </w:rPr>
  </w:style>
  <w:style w:type="character" w:customStyle="1" w:styleId="1Char">
    <w:name w:val="标题 1 Char"/>
    <w:basedOn w:val="a0"/>
    <w:link w:val="1"/>
    <w:uiPriority w:val="9"/>
    <w:qFormat/>
    <w:rPr>
      <w:b/>
      <w:bCs/>
      <w:kern w:val="44"/>
      <w:sz w:val="44"/>
      <w:szCs w:val="44"/>
    </w:rPr>
  </w:style>
  <w:style w:type="character" w:customStyle="1" w:styleId="Char">
    <w:name w:val="纯文本 Char"/>
    <w:basedOn w:val="a0"/>
    <w:link w:val="a3"/>
    <w:rPr>
      <w:rFonts w:ascii="仿宋_GB2312" w:eastAsia="宋体" w:hAnsi="Times New Roman" w:cs="Times New Roman"/>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Balloon Text"/>
    <w:basedOn w:val="a"/>
    <w:link w:val="Char2"/>
    <w:uiPriority w:val="99"/>
    <w:semiHidden/>
    <w:unhideWhenUsed/>
    <w:rsid w:val="00C05A29"/>
    <w:rPr>
      <w:sz w:val="18"/>
      <w:szCs w:val="18"/>
    </w:rPr>
  </w:style>
  <w:style w:type="character" w:customStyle="1" w:styleId="Char2">
    <w:name w:val="批注框文本 Char"/>
    <w:basedOn w:val="a0"/>
    <w:link w:val="a7"/>
    <w:uiPriority w:val="99"/>
    <w:semiHidden/>
    <w:rsid w:val="00C05A29"/>
    <w:rPr>
      <w:rFonts w:asciiTheme="minorHAnsi" w:eastAsiaTheme="minorEastAsia" w:hAnsiTheme="minorHAnsi" w:cstheme="minorBidi"/>
      <w:kern w:val="2"/>
      <w:sz w:val="18"/>
      <w:szCs w:val="18"/>
    </w:rPr>
  </w:style>
  <w:style w:type="character" w:customStyle="1" w:styleId="fontstyle01">
    <w:name w:val="fontstyle01"/>
    <w:basedOn w:val="a0"/>
    <w:rsid w:val="000F4C35"/>
    <w:rPr>
      <w:rFonts w:ascii="宋体" w:eastAsia="宋体" w:hAnsi="宋体" w:hint="eastAsia"/>
      <w:b w:val="0"/>
      <w:bCs w:val="0"/>
      <w:i w:val="0"/>
      <w:iCs w:val="0"/>
      <w:color w:val="000000"/>
      <w:sz w:val="20"/>
      <w:szCs w:val="20"/>
    </w:rPr>
  </w:style>
  <w:style w:type="table" w:customStyle="1" w:styleId="TableNormal">
    <w:name w:val="Table Normal"/>
    <w:uiPriority w:val="2"/>
    <w:semiHidden/>
    <w:unhideWhenUsed/>
    <w:qFormat/>
    <w:rsid w:val="0045511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511F"/>
    <w:pPr>
      <w:autoSpaceDE w:val="0"/>
      <w:autoSpaceDN w:val="0"/>
      <w:spacing w:before="142"/>
      <w:ind w:left="95"/>
      <w:jc w:val="left"/>
    </w:pPr>
    <w:rPr>
      <w:rFonts w:ascii="Adobe 宋体 Std L" w:eastAsia="Adobe 宋体 Std L" w:hAnsi="Adobe 宋体 Std L" w:cs="Adobe 宋体 Std L"/>
      <w:kern w:val="0"/>
      <w:sz w:val="22"/>
      <w:lang w:eastAsia="en-US"/>
    </w:rPr>
  </w:style>
  <w:style w:type="character" w:customStyle="1" w:styleId="Char20">
    <w:name w:val="纯文本 Char2"/>
    <w:rsid w:val="00766D65"/>
    <w:rPr>
      <w:rFonts w:ascii="仿宋_GB2312" w:hAnsi="Times New Roman"/>
      <w:kern w:val="2"/>
      <w:sz w:val="24"/>
    </w:rPr>
  </w:style>
  <w:style w:type="paragraph" w:styleId="a8">
    <w:name w:val="List Paragraph"/>
    <w:basedOn w:val="a"/>
    <w:uiPriority w:val="99"/>
    <w:rsid w:val="00831B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975">
      <w:bodyDiv w:val="1"/>
      <w:marLeft w:val="0"/>
      <w:marRight w:val="0"/>
      <w:marTop w:val="0"/>
      <w:marBottom w:val="0"/>
      <w:divBdr>
        <w:top w:val="none" w:sz="0" w:space="0" w:color="auto"/>
        <w:left w:val="none" w:sz="0" w:space="0" w:color="auto"/>
        <w:bottom w:val="none" w:sz="0" w:space="0" w:color="auto"/>
        <w:right w:val="none" w:sz="0" w:space="0" w:color="auto"/>
      </w:divBdr>
    </w:div>
    <w:div w:id="57942696">
      <w:bodyDiv w:val="1"/>
      <w:marLeft w:val="0"/>
      <w:marRight w:val="0"/>
      <w:marTop w:val="0"/>
      <w:marBottom w:val="0"/>
      <w:divBdr>
        <w:top w:val="none" w:sz="0" w:space="0" w:color="auto"/>
        <w:left w:val="none" w:sz="0" w:space="0" w:color="auto"/>
        <w:bottom w:val="none" w:sz="0" w:space="0" w:color="auto"/>
        <w:right w:val="none" w:sz="0" w:space="0" w:color="auto"/>
      </w:divBdr>
    </w:div>
    <w:div w:id="65147898">
      <w:bodyDiv w:val="1"/>
      <w:marLeft w:val="0"/>
      <w:marRight w:val="0"/>
      <w:marTop w:val="0"/>
      <w:marBottom w:val="0"/>
      <w:divBdr>
        <w:top w:val="none" w:sz="0" w:space="0" w:color="auto"/>
        <w:left w:val="none" w:sz="0" w:space="0" w:color="auto"/>
        <w:bottom w:val="none" w:sz="0" w:space="0" w:color="auto"/>
        <w:right w:val="none" w:sz="0" w:space="0" w:color="auto"/>
      </w:divBdr>
    </w:div>
    <w:div w:id="65809239">
      <w:bodyDiv w:val="1"/>
      <w:marLeft w:val="0"/>
      <w:marRight w:val="0"/>
      <w:marTop w:val="0"/>
      <w:marBottom w:val="0"/>
      <w:divBdr>
        <w:top w:val="none" w:sz="0" w:space="0" w:color="auto"/>
        <w:left w:val="none" w:sz="0" w:space="0" w:color="auto"/>
        <w:bottom w:val="none" w:sz="0" w:space="0" w:color="auto"/>
        <w:right w:val="none" w:sz="0" w:space="0" w:color="auto"/>
      </w:divBdr>
    </w:div>
    <w:div w:id="524096385">
      <w:bodyDiv w:val="1"/>
      <w:marLeft w:val="0"/>
      <w:marRight w:val="0"/>
      <w:marTop w:val="0"/>
      <w:marBottom w:val="0"/>
      <w:divBdr>
        <w:top w:val="none" w:sz="0" w:space="0" w:color="auto"/>
        <w:left w:val="none" w:sz="0" w:space="0" w:color="auto"/>
        <w:bottom w:val="none" w:sz="0" w:space="0" w:color="auto"/>
        <w:right w:val="none" w:sz="0" w:space="0" w:color="auto"/>
      </w:divBdr>
    </w:div>
    <w:div w:id="660542732">
      <w:bodyDiv w:val="1"/>
      <w:marLeft w:val="0"/>
      <w:marRight w:val="0"/>
      <w:marTop w:val="0"/>
      <w:marBottom w:val="0"/>
      <w:divBdr>
        <w:top w:val="none" w:sz="0" w:space="0" w:color="auto"/>
        <w:left w:val="none" w:sz="0" w:space="0" w:color="auto"/>
        <w:bottom w:val="none" w:sz="0" w:space="0" w:color="auto"/>
        <w:right w:val="none" w:sz="0" w:space="0" w:color="auto"/>
      </w:divBdr>
    </w:div>
    <w:div w:id="664627866">
      <w:bodyDiv w:val="1"/>
      <w:marLeft w:val="0"/>
      <w:marRight w:val="0"/>
      <w:marTop w:val="0"/>
      <w:marBottom w:val="0"/>
      <w:divBdr>
        <w:top w:val="none" w:sz="0" w:space="0" w:color="auto"/>
        <w:left w:val="none" w:sz="0" w:space="0" w:color="auto"/>
        <w:bottom w:val="none" w:sz="0" w:space="0" w:color="auto"/>
        <w:right w:val="none" w:sz="0" w:space="0" w:color="auto"/>
      </w:divBdr>
    </w:div>
    <w:div w:id="765032929">
      <w:bodyDiv w:val="1"/>
      <w:marLeft w:val="0"/>
      <w:marRight w:val="0"/>
      <w:marTop w:val="0"/>
      <w:marBottom w:val="0"/>
      <w:divBdr>
        <w:top w:val="none" w:sz="0" w:space="0" w:color="auto"/>
        <w:left w:val="none" w:sz="0" w:space="0" w:color="auto"/>
        <w:bottom w:val="none" w:sz="0" w:space="0" w:color="auto"/>
        <w:right w:val="none" w:sz="0" w:space="0" w:color="auto"/>
      </w:divBdr>
    </w:div>
    <w:div w:id="794251952">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99443717">
      <w:bodyDiv w:val="1"/>
      <w:marLeft w:val="0"/>
      <w:marRight w:val="0"/>
      <w:marTop w:val="0"/>
      <w:marBottom w:val="0"/>
      <w:divBdr>
        <w:top w:val="none" w:sz="0" w:space="0" w:color="auto"/>
        <w:left w:val="none" w:sz="0" w:space="0" w:color="auto"/>
        <w:bottom w:val="none" w:sz="0" w:space="0" w:color="auto"/>
        <w:right w:val="none" w:sz="0" w:space="0" w:color="auto"/>
      </w:divBdr>
    </w:div>
    <w:div w:id="966818780">
      <w:bodyDiv w:val="1"/>
      <w:marLeft w:val="0"/>
      <w:marRight w:val="0"/>
      <w:marTop w:val="0"/>
      <w:marBottom w:val="0"/>
      <w:divBdr>
        <w:top w:val="none" w:sz="0" w:space="0" w:color="auto"/>
        <w:left w:val="none" w:sz="0" w:space="0" w:color="auto"/>
        <w:bottom w:val="none" w:sz="0" w:space="0" w:color="auto"/>
        <w:right w:val="none" w:sz="0" w:space="0" w:color="auto"/>
      </w:divBdr>
    </w:div>
    <w:div w:id="1007829726">
      <w:bodyDiv w:val="1"/>
      <w:marLeft w:val="0"/>
      <w:marRight w:val="0"/>
      <w:marTop w:val="0"/>
      <w:marBottom w:val="0"/>
      <w:divBdr>
        <w:top w:val="none" w:sz="0" w:space="0" w:color="auto"/>
        <w:left w:val="none" w:sz="0" w:space="0" w:color="auto"/>
        <w:bottom w:val="none" w:sz="0" w:space="0" w:color="auto"/>
        <w:right w:val="none" w:sz="0" w:space="0" w:color="auto"/>
      </w:divBdr>
    </w:div>
    <w:div w:id="1078018957">
      <w:bodyDiv w:val="1"/>
      <w:marLeft w:val="0"/>
      <w:marRight w:val="0"/>
      <w:marTop w:val="0"/>
      <w:marBottom w:val="0"/>
      <w:divBdr>
        <w:top w:val="none" w:sz="0" w:space="0" w:color="auto"/>
        <w:left w:val="none" w:sz="0" w:space="0" w:color="auto"/>
        <w:bottom w:val="none" w:sz="0" w:space="0" w:color="auto"/>
        <w:right w:val="none" w:sz="0" w:space="0" w:color="auto"/>
      </w:divBdr>
    </w:div>
    <w:div w:id="1220752488">
      <w:bodyDiv w:val="1"/>
      <w:marLeft w:val="0"/>
      <w:marRight w:val="0"/>
      <w:marTop w:val="0"/>
      <w:marBottom w:val="0"/>
      <w:divBdr>
        <w:top w:val="none" w:sz="0" w:space="0" w:color="auto"/>
        <w:left w:val="none" w:sz="0" w:space="0" w:color="auto"/>
        <w:bottom w:val="none" w:sz="0" w:space="0" w:color="auto"/>
        <w:right w:val="none" w:sz="0" w:space="0" w:color="auto"/>
      </w:divBdr>
    </w:div>
    <w:div w:id="1290042677">
      <w:bodyDiv w:val="1"/>
      <w:marLeft w:val="0"/>
      <w:marRight w:val="0"/>
      <w:marTop w:val="0"/>
      <w:marBottom w:val="0"/>
      <w:divBdr>
        <w:top w:val="none" w:sz="0" w:space="0" w:color="auto"/>
        <w:left w:val="none" w:sz="0" w:space="0" w:color="auto"/>
        <w:bottom w:val="none" w:sz="0" w:space="0" w:color="auto"/>
        <w:right w:val="none" w:sz="0" w:space="0" w:color="auto"/>
      </w:divBdr>
    </w:div>
    <w:div w:id="1451825322">
      <w:bodyDiv w:val="1"/>
      <w:marLeft w:val="0"/>
      <w:marRight w:val="0"/>
      <w:marTop w:val="0"/>
      <w:marBottom w:val="0"/>
      <w:divBdr>
        <w:top w:val="none" w:sz="0" w:space="0" w:color="auto"/>
        <w:left w:val="none" w:sz="0" w:space="0" w:color="auto"/>
        <w:bottom w:val="none" w:sz="0" w:space="0" w:color="auto"/>
        <w:right w:val="none" w:sz="0" w:space="0" w:color="auto"/>
      </w:divBdr>
    </w:div>
    <w:div w:id="1461191434">
      <w:bodyDiv w:val="1"/>
      <w:marLeft w:val="0"/>
      <w:marRight w:val="0"/>
      <w:marTop w:val="0"/>
      <w:marBottom w:val="0"/>
      <w:divBdr>
        <w:top w:val="none" w:sz="0" w:space="0" w:color="auto"/>
        <w:left w:val="none" w:sz="0" w:space="0" w:color="auto"/>
        <w:bottom w:val="none" w:sz="0" w:space="0" w:color="auto"/>
        <w:right w:val="none" w:sz="0" w:space="0" w:color="auto"/>
      </w:divBdr>
    </w:div>
    <w:div w:id="1487241141">
      <w:bodyDiv w:val="1"/>
      <w:marLeft w:val="0"/>
      <w:marRight w:val="0"/>
      <w:marTop w:val="0"/>
      <w:marBottom w:val="0"/>
      <w:divBdr>
        <w:top w:val="none" w:sz="0" w:space="0" w:color="auto"/>
        <w:left w:val="none" w:sz="0" w:space="0" w:color="auto"/>
        <w:bottom w:val="none" w:sz="0" w:space="0" w:color="auto"/>
        <w:right w:val="none" w:sz="0" w:space="0" w:color="auto"/>
      </w:divBdr>
    </w:div>
    <w:div w:id="1554851672">
      <w:bodyDiv w:val="1"/>
      <w:marLeft w:val="0"/>
      <w:marRight w:val="0"/>
      <w:marTop w:val="0"/>
      <w:marBottom w:val="0"/>
      <w:divBdr>
        <w:top w:val="none" w:sz="0" w:space="0" w:color="auto"/>
        <w:left w:val="none" w:sz="0" w:space="0" w:color="auto"/>
        <w:bottom w:val="none" w:sz="0" w:space="0" w:color="auto"/>
        <w:right w:val="none" w:sz="0" w:space="0" w:color="auto"/>
      </w:divBdr>
    </w:div>
    <w:div w:id="1655714557">
      <w:bodyDiv w:val="1"/>
      <w:marLeft w:val="0"/>
      <w:marRight w:val="0"/>
      <w:marTop w:val="0"/>
      <w:marBottom w:val="0"/>
      <w:divBdr>
        <w:top w:val="none" w:sz="0" w:space="0" w:color="auto"/>
        <w:left w:val="none" w:sz="0" w:space="0" w:color="auto"/>
        <w:bottom w:val="none" w:sz="0" w:space="0" w:color="auto"/>
        <w:right w:val="none" w:sz="0" w:space="0" w:color="auto"/>
      </w:divBdr>
    </w:div>
    <w:div w:id="1734546621">
      <w:bodyDiv w:val="1"/>
      <w:marLeft w:val="0"/>
      <w:marRight w:val="0"/>
      <w:marTop w:val="0"/>
      <w:marBottom w:val="0"/>
      <w:divBdr>
        <w:top w:val="none" w:sz="0" w:space="0" w:color="auto"/>
        <w:left w:val="none" w:sz="0" w:space="0" w:color="auto"/>
        <w:bottom w:val="none" w:sz="0" w:space="0" w:color="auto"/>
        <w:right w:val="none" w:sz="0" w:space="0" w:color="auto"/>
      </w:divBdr>
    </w:div>
    <w:div w:id="1858885404">
      <w:bodyDiv w:val="1"/>
      <w:marLeft w:val="0"/>
      <w:marRight w:val="0"/>
      <w:marTop w:val="0"/>
      <w:marBottom w:val="0"/>
      <w:divBdr>
        <w:top w:val="none" w:sz="0" w:space="0" w:color="auto"/>
        <w:left w:val="none" w:sz="0" w:space="0" w:color="auto"/>
        <w:bottom w:val="none" w:sz="0" w:space="0" w:color="auto"/>
        <w:right w:val="none" w:sz="0" w:space="0" w:color="auto"/>
      </w:divBdr>
    </w:div>
    <w:div w:id="203607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E9F2E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D5C8C-0CAA-41AC-89CC-B14B6B41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NTKO</cp:lastModifiedBy>
  <cp:revision>11</cp:revision>
  <dcterms:created xsi:type="dcterms:W3CDTF">2023-07-17T08:28:00Z</dcterms:created>
  <dcterms:modified xsi:type="dcterms:W3CDTF">2023-07-24T01:42:00Z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C495732359734673BBED6273DC127178_12</vt:lpwstr>
  </property>
</Properties>
</file>